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FAFE" w14:textId="77777777" w:rsidR="00E3310D" w:rsidRPr="00F13F5D" w:rsidRDefault="00E3310D" w:rsidP="00E3310D">
      <w:pPr>
        <w:pStyle w:val="Title"/>
        <w:rPr>
          <w:rFonts w:ascii="Constantia" w:hAnsi="Constantia"/>
          <w:szCs w:val="24"/>
        </w:rPr>
      </w:pPr>
      <w:commentRangeStart w:id="0"/>
      <w:r w:rsidRPr="00F13F5D">
        <w:rPr>
          <w:rFonts w:ascii="Constantia" w:hAnsi="Constantia"/>
          <w:szCs w:val="24"/>
        </w:rPr>
        <w:t>NINE MILE CREEK WATERSHED DISTRICT</w:t>
      </w:r>
    </w:p>
    <w:p w14:paraId="5032B059" w14:textId="77777777" w:rsidR="00E3310D" w:rsidRPr="00F13F5D" w:rsidRDefault="00E3310D" w:rsidP="00E3310D">
      <w:pPr>
        <w:pStyle w:val="Subtitle"/>
        <w:rPr>
          <w:rFonts w:ascii="Constantia" w:hAnsi="Constantia"/>
          <w:szCs w:val="24"/>
        </w:rPr>
      </w:pPr>
      <w:r w:rsidRPr="00F13F5D">
        <w:rPr>
          <w:rFonts w:ascii="Constantia" w:hAnsi="Constantia"/>
          <w:szCs w:val="24"/>
        </w:rPr>
        <w:t>PERFORMANCE BOND</w:t>
      </w:r>
      <w:commentRangeEnd w:id="0"/>
      <w:r w:rsidR="009F48AE">
        <w:rPr>
          <w:rStyle w:val="CommentReference"/>
          <w:b w:val="0"/>
        </w:rPr>
        <w:commentReference w:id="0"/>
      </w:r>
    </w:p>
    <w:p w14:paraId="43A42A83" w14:textId="77777777" w:rsidR="00E3310D" w:rsidRPr="00F13F5D" w:rsidRDefault="00E3310D" w:rsidP="00E3310D">
      <w:pPr>
        <w:rPr>
          <w:rFonts w:ascii="Constantia" w:hAnsi="Constantia"/>
          <w:szCs w:val="24"/>
        </w:rPr>
      </w:pPr>
    </w:p>
    <w:p w14:paraId="0BFFB7D0" w14:textId="4F5607C7" w:rsidR="00E3310D" w:rsidRPr="00F13F5D" w:rsidRDefault="00E3310D" w:rsidP="00E3310D">
      <w:pPr>
        <w:rPr>
          <w:rFonts w:ascii="Constantia" w:hAnsi="Constantia"/>
          <w:szCs w:val="24"/>
        </w:rPr>
      </w:pPr>
      <w:r w:rsidRPr="00F13F5D">
        <w:rPr>
          <w:rFonts w:ascii="Constantia" w:hAnsi="Constantia"/>
          <w:szCs w:val="24"/>
        </w:rPr>
        <w:tab/>
      </w:r>
      <w:r w:rsidRPr="00F13F5D">
        <w:rPr>
          <w:rFonts w:ascii="Constantia" w:hAnsi="Constantia"/>
          <w:b/>
          <w:szCs w:val="24"/>
        </w:rPr>
        <w:t xml:space="preserve">KNOW </w:t>
      </w:r>
      <w:smartTag w:uri="urn:schemas-microsoft-com:office:smarttags" w:element="stockticker">
        <w:r w:rsidRPr="00F13F5D">
          <w:rPr>
            <w:rFonts w:ascii="Constantia" w:hAnsi="Constantia"/>
            <w:b/>
            <w:szCs w:val="24"/>
          </w:rPr>
          <w:t>ALL</w:t>
        </w:r>
      </w:smartTag>
      <w:r w:rsidRPr="00F13F5D">
        <w:rPr>
          <w:rFonts w:ascii="Constantia" w:hAnsi="Constantia"/>
          <w:b/>
          <w:szCs w:val="24"/>
        </w:rPr>
        <w:t xml:space="preserve"> PERSONS BY THESE PRESENTS</w:t>
      </w:r>
      <w:r w:rsidRPr="00F13F5D">
        <w:rPr>
          <w:rFonts w:ascii="Constantia" w:hAnsi="Constantia"/>
          <w:szCs w:val="24"/>
        </w:rPr>
        <w:t xml:space="preserve">, that </w:t>
      </w:r>
      <w:sdt>
        <w:sdtPr>
          <w:rPr>
            <w:rFonts w:ascii="Constantia" w:hAnsi="Constantia" w:cs="Lucida Sans Unicode"/>
          </w:rPr>
          <w:id w:val="115570366"/>
          <w:placeholder>
            <w:docPart w:val="D3E2D898284B4E2CB8018FCE8F9009FD"/>
          </w:placeholder>
          <w:showingPlcHdr/>
          <w15:color w:val="FF0000"/>
        </w:sdtPr>
        <w:sdtEndPr/>
        <w:sdtContent>
          <w:r w:rsidR="00A9544E" w:rsidRPr="00650C21">
            <w:rPr>
              <w:rStyle w:val="PlaceholderText"/>
              <w:rFonts w:ascii="Constantia" w:hAnsi="Constantia"/>
              <w:highlight w:val="yellow"/>
            </w:rPr>
            <w:t>permittee name</w:t>
          </w:r>
        </w:sdtContent>
      </w:sdt>
      <w:r w:rsidR="00650C21">
        <w:rPr>
          <w:rFonts w:ascii="Constantia" w:hAnsi="Constantia"/>
          <w:szCs w:val="24"/>
        </w:rPr>
        <w:t xml:space="preserve"> </w:t>
      </w:r>
      <w:r w:rsidRPr="00F13F5D">
        <w:rPr>
          <w:rFonts w:ascii="Constantia" w:hAnsi="Constantia"/>
          <w:szCs w:val="24"/>
        </w:rPr>
        <w:t xml:space="preserve">whose address is </w:t>
      </w:r>
      <w:sdt>
        <w:sdtPr>
          <w:rPr>
            <w:rFonts w:ascii="Constantia" w:hAnsi="Constantia" w:cs="Lucida Sans Unicode"/>
          </w:rPr>
          <w:id w:val="805669480"/>
          <w:placeholder>
            <w:docPart w:val="01CAA2385B944C65A0F0E487FB44A896"/>
          </w:placeholder>
          <w:showingPlcHdr/>
          <w15:color w:val="FF0000"/>
        </w:sdtPr>
        <w:sdtEndPr/>
        <w:sdtContent>
          <w:r w:rsidR="00650C21" w:rsidRPr="00650C21">
            <w:rPr>
              <w:rStyle w:val="PlaceholderText"/>
              <w:rFonts w:ascii="Constantia" w:hAnsi="Constantia"/>
              <w:highlight w:val="yellow"/>
            </w:rPr>
            <w:t>permittee address</w:t>
          </w:r>
        </w:sdtContent>
      </w:sdt>
      <w:r w:rsidRPr="00F13F5D">
        <w:rPr>
          <w:rFonts w:ascii="Constantia" w:hAnsi="Constantia"/>
          <w:szCs w:val="24"/>
        </w:rPr>
        <w:t xml:space="preserve">  as Principal, and </w:t>
      </w:r>
      <w:sdt>
        <w:sdtPr>
          <w:rPr>
            <w:rFonts w:ascii="Constantia" w:hAnsi="Constantia" w:cs="Lucida Sans Unicode"/>
          </w:rPr>
          <w:id w:val="1822696230"/>
          <w:placeholder>
            <w:docPart w:val="3A76A85FE2824EB2B57A212E356C1456"/>
          </w:placeholder>
          <w:showingPlcHdr/>
          <w15:color w:val="FF0000"/>
        </w:sdtPr>
        <w:sdtEndPr/>
        <w:sdtContent>
          <w:r w:rsidR="00650C21" w:rsidRPr="00650C21">
            <w:rPr>
              <w:rStyle w:val="PlaceholderText"/>
              <w:rFonts w:ascii="Constantia" w:hAnsi="Constantia"/>
              <w:highlight w:val="yellow"/>
            </w:rPr>
            <w:t>insurance or surety company name ex. Hudson Insurance Group</w:t>
          </w:r>
        </w:sdtContent>
      </w:sdt>
      <w:r w:rsidRPr="00F13F5D">
        <w:rPr>
          <w:rFonts w:ascii="Constantia" w:hAnsi="Constantia"/>
          <w:szCs w:val="24"/>
        </w:rPr>
        <w:t xml:space="preserve"> a corporation duly organized under the laws of the State of</w:t>
      </w:r>
      <w:r>
        <w:rPr>
          <w:rFonts w:ascii="Constantia" w:hAnsi="Constantia"/>
          <w:szCs w:val="24"/>
        </w:rPr>
        <w:t xml:space="preserve"> </w:t>
      </w:r>
      <w:sdt>
        <w:sdtPr>
          <w:rPr>
            <w:rFonts w:ascii="Constantia" w:hAnsi="Constantia" w:cs="Lucida Sans Unicode"/>
          </w:rPr>
          <w:id w:val="1645081414"/>
          <w:placeholder>
            <w:docPart w:val="29E3A49EE882485BADA9E8E866E42931"/>
          </w:placeholder>
          <w:showingPlcHdr/>
          <w15:color w:val="FF0000"/>
        </w:sdtPr>
        <w:sdtEndPr/>
        <w:sdtContent>
          <w:r w:rsidR="00172A14" w:rsidRPr="00172A14">
            <w:rPr>
              <w:rStyle w:val="PlaceholderText"/>
              <w:rFonts w:ascii="Constantia" w:hAnsi="Constantia"/>
              <w:highlight w:val="yellow"/>
            </w:rPr>
            <w:t>state where insurance or surety company is registered</w:t>
          </w:r>
        </w:sdtContent>
      </w:sdt>
      <w:r w:rsidR="003337AF">
        <w:rPr>
          <w:rFonts w:ascii="Constantia" w:hAnsi="Constantia"/>
          <w:szCs w:val="24"/>
        </w:rPr>
        <w:t xml:space="preserve"> </w:t>
      </w:r>
      <w:r w:rsidR="005E121E">
        <w:rPr>
          <w:rFonts w:ascii="Constantia" w:hAnsi="Constantia"/>
          <w:szCs w:val="24"/>
        </w:rPr>
        <w:t>a</w:t>
      </w:r>
      <w:r w:rsidRPr="00F13F5D">
        <w:rPr>
          <w:rFonts w:ascii="Constantia" w:hAnsi="Constantia"/>
          <w:szCs w:val="24"/>
        </w:rPr>
        <w:t xml:space="preserve">nd authorized to transact business as a corporate surety in the State of Minnesota, as Surety, are jointly and severally held and firmly bound to the Nine Mile Creek Watershed District (NMCWD) in the sum of </w:t>
      </w:r>
      <w:sdt>
        <w:sdtPr>
          <w:rPr>
            <w:rFonts w:ascii="Constantia" w:hAnsi="Constantia" w:cs="Lucida Sans Unicode"/>
          </w:rPr>
          <w:id w:val="-815805625"/>
          <w:placeholder>
            <w:docPart w:val="07F3595D1EBA41C28AE94E10C848E8AA"/>
          </w:placeholder>
          <w:showingPlcHdr/>
          <w15:color w:val="FF0000"/>
        </w:sdtPr>
        <w:sdtEndPr/>
        <w:sdtContent>
          <w:r w:rsidR="005B3CDE" w:rsidRPr="00EE14FA">
            <w:rPr>
              <w:rStyle w:val="PlaceholderText"/>
              <w:rFonts w:ascii="Constantia" w:hAnsi="Constantia"/>
              <w:highlight w:val="yellow"/>
            </w:rPr>
            <w:t xml:space="preserve">surety amount written in English words. It can be found on the conditional approval letter. Example: Ten thousand </w:t>
          </w:r>
          <w:r w:rsidR="00EE14FA" w:rsidRPr="00EE14FA">
            <w:rPr>
              <w:rStyle w:val="PlaceholderText"/>
              <w:rFonts w:ascii="Constantia" w:hAnsi="Constantia"/>
              <w:highlight w:val="yellow"/>
            </w:rPr>
            <w:t>one-hundred</w:t>
          </w:r>
        </w:sdtContent>
      </w:sdt>
      <w:r w:rsidR="00022B8E">
        <w:rPr>
          <w:rFonts w:ascii="Constantia" w:hAnsi="Constantia"/>
          <w:szCs w:val="24"/>
        </w:rPr>
        <w:t xml:space="preserve"> d</w:t>
      </w:r>
      <w:r w:rsidRPr="00F13F5D">
        <w:rPr>
          <w:rFonts w:ascii="Constantia" w:hAnsi="Constantia"/>
          <w:szCs w:val="24"/>
        </w:rPr>
        <w:t>ollars ($</w:t>
      </w:r>
      <w:sdt>
        <w:sdtPr>
          <w:rPr>
            <w:rFonts w:ascii="Constantia" w:hAnsi="Constantia" w:cs="Lucida Sans Unicode"/>
          </w:rPr>
          <w:id w:val="1211995506"/>
          <w:placeholder>
            <w:docPart w:val="DD24187123DB4ABA8BE667D5EE9071DC"/>
          </w:placeholder>
          <w15:color w:val="FF0000"/>
        </w:sdtPr>
        <w:sdtEndPr/>
        <w:sdtContent>
          <w:r w:rsidR="00E50C56" w:rsidRPr="003337AF">
            <w:rPr>
              <w:rStyle w:val="PlaceholderText"/>
              <w:rFonts w:ascii="Constantia" w:hAnsi="Constantia"/>
              <w:highlight w:val="yellow"/>
            </w:rPr>
            <w:t>surety amount written in numbers. It can be found on the conditional approval letter</w:t>
          </w:r>
          <w:r w:rsidR="003337AF" w:rsidRPr="003337AF">
            <w:rPr>
              <w:rStyle w:val="PlaceholderText"/>
              <w:rFonts w:ascii="Constantia" w:hAnsi="Constantia"/>
              <w:highlight w:val="yellow"/>
            </w:rPr>
            <w:t>. Example: 10,</w:t>
          </w:r>
          <w:r w:rsidR="00065BBB">
            <w:rPr>
              <w:rStyle w:val="PlaceholderText"/>
              <w:rFonts w:ascii="Constantia" w:hAnsi="Constantia"/>
              <w:highlight w:val="yellow"/>
            </w:rPr>
            <w:t>1</w:t>
          </w:r>
          <w:r w:rsidR="003337AF" w:rsidRPr="003337AF">
            <w:rPr>
              <w:rStyle w:val="PlaceholderText"/>
              <w:rFonts w:ascii="Constantia" w:hAnsi="Constantia"/>
              <w:highlight w:val="yellow"/>
            </w:rPr>
            <w:t>00</w:t>
          </w:r>
        </w:sdtContent>
      </w:sdt>
      <w:r w:rsidRPr="00F13F5D">
        <w:rPr>
          <w:rFonts w:ascii="Constantia" w:hAnsi="Constantia"/>
          <w:szCs w:val="24"/>
        </w:rPr>
        <w:t xml:space="preserve"> the payment of which, well and truly to be made, we hereby bind ourselves, and each of us, and our respective heirs, executors, administrators, successors and permitted assigns, firmly by these presents.</w:t>
      </w:r>
    </w:p>
    <w:p w14:paraId="6C3B6054" w14:textId="77777777" w:rsidR="00E3310D" w:rsidRPr="00F13F5D" w:rsidRDefault="00E3310D" w:rsidP="00E3310D">
      <w:pPr>
        <w:rPr>
          <w:rFonts w:ascii="Constantia" w:hAnsi="Constantia"/>
          <w:szCs w:val="24"/>
        </w:rPr>
      </w:pPr>
    </w:p>
    <w:p w14:paraId="3CEB7871" w14:textId="48C7FBC3" w:rsidR="00E3310D" w:rsidRPr="00F13F5D" w:rsidRDefault="00E3310D" w:rsidP="00E3310D">
      <w:pPr>
        <w:rPr>
          <w:rFonts w:ascii="Constantia" w:hAnsi="Constantia"/>
          <w:szCs w:val="24"/>
        </w:rPr>
      </w:pPr>
      <w:r w:rsidRPr="00F13F5D">
        <w:rPr>
          <w:rFonts w:ascii="Constantia" w:hAnsi="Constantia"/>
          <w:szCs w:val="24"/>
        </w:rPr>
        <w:tab/>
        <w:t xml:space="preserve">This Performance Bond is being issued and submitted to NMCWD by the Principal and the Surety pursuant to and in accordance with the provisions and the requirements of the Nine Mile Creek Watershed District </w:t>
      </w:r>
      <w:r>
        <w:rPr>
          <w:rFonts w:ascii="Constantia" w:hAnsi="Constantia"/>
          <w:szCs w:val="24"/>
        </w:rPr>
        <w:t>r</w:t>
      </w:r>
      <w:r w:rsidRPr="00F13F5D">
        <w:rPr>
          <w:rFonts w:ascii="Constantia" w:hAnsi="Constantia"/>
          <w:szCs w:val="24"/>
        </w:rPr>
        <w:t xml:space="preserve">ules in general, and specifically </w:t>
      </w:r>
      <w:r>
        <w:rPr>
          <w:rFonts w:ascii="Constantia" w:hAnsi="Constantia"/>
          <w:szCs w:val="24"/>
        </w:rPr>
        <w:t>r</w:t>
      </w:r>
      <w:r w:rsidRPr="00F13F5D">
        <w:rPr>
          <w:rFonts w:ascii="Constantia" w:hAnsi="Constantia"/>
          <w:szCs w:val="24"/>
        </w:rPr>
        <w:t xml:space="preserve">ules </w:t>
      </w:r>
      <w:sdt>
        <w:sdtPr>
          <w:rPr>
            <w:rFonts w:ascii="Constantia" w:hAnsi="Constantia" w:cs="Lucida Sans Unicode"/>
          </w:rPr>
          <w:id w:val="1357540620"/>
          <w:placeholder>
            <w:docPart w:val="1873E90AF6EE4546A97D55A14AE4218D"/>
          </w:placeholder>
          <w:showingPlcHdr/>
          <w15:color w:val="FF0000"/>
        </w:sdtPr>
        <w:sdtEndPr/>
        <w:sdtContent>
          <w:r w:rsidR="006F6756" w:rsidRPr="00790938">
            <w:rPr>
              <w:rStyle w:val="PlaceholderText"/>
              <w:rFonts w:ascii="Constantia" w:hAnsi="Constantia"/>
              <w:highlight w:val="yellow"/>
            </w:rPr>
            <w:t>list rule numbers; if unsure, check with NMCWD for rule numbers triggered</w:t>
          </w:r>
        </w:sdtContent>
      </w:sdt>
      <w:r w:rsidR="006F6756">
        <w:rPr>
          <w:rFonts w:ascii="Constantia" w:hAnsi="Constantia"/>
          <w:szCs w:val="24"/>
        </w:rPr>
        <w:t xml:space="preserve">, </w:t>
      </w:r>
      <w:r w:rsidRPr="006F6756">
        <w:rPr>
          <w:rFonts w:ascii="Constantia" w:hAnsi="Constantia"/>
          <w:szCs w:val="24"/>
        </w:rPr>
        <w:t>11 and</w:t>
      </w:r>
      <w:r w:rsidR="006F6756">
        <w:rPr>
          <w:rFonts w:ascii="Constantia" w:hAnsi="Constantia"/>
          <w:szCs w:val="24"/>
        </w:rPr>
        <w:t>,</w:t>
      </w:r>
      <w:r w:rsidRPr="00F13F5D">
        <w:rPr>
          <w:rFonts w:ascii="Constantia" w:hAnsi="Constantia"/>
          <w:szCs w:val="24"/>
        </w:rPr>
        <w:t xml:space="preserve"> 12 thereof.  The condition of the above obligation is that application has been made to NMCWD for p</w:t>
      </w:r>
      <w:r w:rsidRPr="696AB564">
        <w:rPr>
          <w:rFonts w:ascii="Constantia" w:hAnsi="Constantia" w:cs="Lucida Sans Unicode"/>
        </w:rPr>
        <w:t xml:space="preserve">ermit </w:t>
      </w:r>
      <w:r>
        <w:rPr>
          <w:rFonts w:ascii="Constantia" w:hAnsi="Constantia" w:cs="Lucida Sans Unicode"/>
        </w:rPr>
        <w:t>n</w:t>
      </w:r>
      <w:r w:rsidRPr="696AB564">
        <w:rPr>
          <w:rFonts w:ascii="Constantia" w:hAnsi="Constantia" w:cs="Lucida Sans Unicode"/>
        </w:rPr>
        <w:t xml:space="preserve">o. </w:t>
      </w:r>
      <w:sdt>
        <w:sdtPr>
          <w:rPr>
            <w:rFonts w:ascii="Constantia" w:hAnsi="Constantia" w:cs="Lucida Sans Unicode"/>
          </w:rPr>
          <w:id w:val="-471440902"/>
          <w:placeholder>
            <w:docPart w:val="EE69504DA58A4D518B000593AE2E44AD"/>
          </w:placeholder>
          <w:showingPlcHdr/>
          <w15:color w:val="FF0000"/>
        </w:sdtPr>
        <w:sdtEndPr/>
        <w:sdtContent>
          <w:r w:rsidR="005E121E" w:rsidRPr="005E121E">
            <w:rPr>
              <w:rStyle w:val="PlaceholderText"/>
              <w:rFonts w:ascii="Constantia" w:hAnsi="Constantia"/>
              <w:highlight w:val="yellow"/>
            </w:rPr>
            <w:t>YYYY-###; can be found on conditional approval letter</w:t>
          </w:r>
        </w:sdtContent>
      </w:sdt>
      <w:r w:rsidR="005E121E">
        <w:rPr>
          <w:rFonts w:ascii="Constantia" w:hAnsi="Constantia"/>
          <w:szCs w:val="24"/>
        </w:rPr>
        <w:t xml:space="preserve"> </w:t>
      </w:r>
      <w:r>
        <w:rPr>
          <w:rFonts w:ascii="Constantia" w:hAnsi="Constantia"/>
          <w:szCs w:val="24"/>
        </w:rPr>
        <w:t>t</w:t>
      </w:r>
      <w:r w:rsidRPr="00F13F5D">
        <w:rPr>
          <w:rFonts w:ascii="Constantia" w:hAnsi="Constantia"/>
          <w:szCs w:val="24"/>
        </w:rPr>
        <w:t xml:space="preserve">o conduct activities regulated under </w:t>
      </w:r>
      <w:r>
        <w:rPr>
          <w:rFonts w:ascii="Constantia" w:hAnsi="Constantia"/>
          <w:szCs w:val="24"/>
        </w:rPr>
        <w:t xml:space="preserve">the </w:t>
      </w:r>
      <w:r w:rsidRPr="00F13F5D">
        <w:rPr>
          <w:rFonts w:ascii="Constantia" w:hAnsi="Constantia"/>
          <w:szCs w:val="24"/>
        </w:rPr>
        <w:t xml:space="preserve">NMCWD </w:t>
      </w:r>
      <w:r>
        <w:rPr>
          <w:rFonts w:ascii="Constantia" w:hAnsi="Constantia"/>
          <w:szCs w:val="24"/>
        </w:rPr>
        <w:t>r</w:t>
      </w:r>
      <w:r w:rsidRPr="00F13F5D">
        <w:rPr>
          <w:rFonts w:ascii="Constantia" w:hAnsi="Constantia"/>
          <w:szCs w:val="24"/>
        </w:rPr>
        <w:t>ules</w:t>
      </w:r>
      <w:r>
        <w:rPr>
          <w:rFonts w:ascii="Constantia" w:hAnsi="Constantia"/>
          <w:szCs w:val="24"/>
        </w:rPr>
        <w:t xml:space="preserve"> cited above</w:t>
      </w:r>
      <w:r w:rsidRPr="00F13F5D">
        <w:rPr>
          <w:rFonts w:ascii="Constantia" w:hAnsi="Constantia"/>
          <w:szCs w:val="24"/>
        </w:rPr>
        <w:t xml:space="preserve">, and issuance of said permit is conditioned on provision of financial assurance of compliance with applicable statutes, rules, permit conditions, orders, </w:t>
      </w:r>
      <w:proofErr w:type="gramStart"/>
      <w:r w:rsidRPr="00F13F5D">
        <w:rPr>
          <w:rFonts w:ascii="Constantia" w:hAnsi="Constantia"/>
          <w:szCs w:val="24"/>
        </w:rPr>
        <w:t>agreements</w:t>
      </w:r>
      <w:proofErr w:type="gramEnd"/>
      <w:r w:rsidRPr="00F13F5D">
        <w:rPr>
          <w:rFonts w:ascii="Constantia" w:hAnsi="Constantia"/>
          <w:szCs w:val="24"/>
        </w:rPr>
        <w:t xml:space="preserve"> and stipulations of NMCWD.  </w:t>
      </w:r>
      <w:r>
        <w:rPr>
          <w:rFonts w:ascii="Constantia" w:hAnsi="Constantia"/>
          <w:szCs w:val="24"/>
        </w:rPr>
        <w:t>NMCWD</w:t>
      </w:r>
      <w:r w:rsidRPr="00F13F5D">
        <w:rPr>
          <w:rFonts w:ascii="Constantia" w:hAnsi="Constantia"/>
          <w:szCs w:val="24"/>
        </w:rPr>
        <w:t xml:space="preserve"> has authority to require submission of this Performance Bond pursuant to Minnesota Statutes </w:t>
      </w:r>
      <w:r w:rsidRPr="00F13F5D">
        <w:rPr>
          <w:rFonts w:ascii="Constantia" w:hAnsi="Constantia"/>
          <w:szCs w:val="24"/>
        </w:rPr>
        <w:br/>
        <w:t>section 103D.345, subdivision 4.</w:t>
      </w:r>
    </w:p>
    <w:p w14:paraId="30785FB1" w14:textId="77777777" w:rsidR="00E3310D" w:rsidRPr="00F13F5D" w:rsidRDefault="00E3310D" w:rsidP="00E3310D">
      <w:pPr>
        <w:rPr>
          <w:rFonts w:ascii="Constantia" w:hAnsi="Constantia"/>
          <w:szCs w:val="24"/>
        </w:rPr>
      </w:pPr>
    </w:p>
    <w:p w14:paraId="14FBDE92" w14:textId="77777777" w:rsidR="00E3310D" w:rsidRPr="00F13F5D" w:rsidRDefault="00E3310D" w:rsidP="00E3310D">
      <w:pPr>
        <w:rPr>
          <w:rFonts w:ascii="Constantia" w:hAnsi="Constantia"/>
          <w:szCs w:val="24"/>
        </w:rPr>
      </w:pPr>
      <w:r w:rsidRPr="00F13F5D">
        <w:rPr>
          <w:rFonts w:ascii="Constantia" w:hAnsi="Constantia"/>
          <w:szCs w:val="24"/>
        </w:rPr>
        <w:tab/>
      </w:r>
      <w:smartTag w:uri="urn:schemas-microsoft-com:office:smarttags" w:element="stockticker">
        <w:r w:rsidRPr="00F13F5D">
          <w:rPr>
            <w:rFonts w:ascii="Constantia" w:hAnsi="Constantia"/>
            <w:b/>
            <w:szCs w:val="24"/>
          </w:rPr>
          <w:t>NOW</w:t>
        </w:r>
      </w:smartTag>
      <w:r w:rsidRPr="00F13F5D">
        <w:rPr>
          <w:rFonts w:ascii="Constantia" w:hAnsi="Constantia"/>
          <w:b/>
          <w:szCs w:val="24"/>
        </w:rPr>
        <w:t xml:space="preserve"> THEREFORE,</w:t>
      </w:r>
      <w:r w:rsidRPr="00F13F5D">
        <w:rPr>
          <w:rFonts w:ascii="Constantia" w:hAnsi="Constantia"/>
          <w:szCs w:val="24"/>
        </w:rPr>
        <w:t xml:space="preserve"> if the permit </w:t>
      </w:r>
      <w:r>
        <w:rPr>
          <w:rFonts w:ascii="Constantia" w:hAnsi="Constantia"/>
          <w:szCs w:val="24"/>
        </w:rPr>
        <w:t>is</w:t>
      </w:r>
      <w:r w:rsidRPr="00F13F5D">
        <w:rPr>
          <w:rFonts w:ascii="Constantia" w:hAnsi="Constantia"/>
          <w:szCs w:val="24"/>
        </w:rPr>
        <w:t xml:space="preserve"> granted, and if the Principal and the permittee, if different, and any agent, employee or contractor of either, in all respects well and faithfully perform</w:t>
      </w:r>
      <w:r>
        <w:rPr>
          <w:rFonts w:ascii="Constantia" w:hAnsi="Constantia"/>
          <w:szCs w:val="24"/>
        </w:rPr>
        <w:t>s</w:t>
      </w:r>
      <w:r w:rsidRPr="00F13F5D">
        <w:rPr>
          <w:rFonts w:ascii="Constantia" w:hAnsi="Constantia"/>
          <w:szCs w:val="24"/>
        </w:rPr>
        <w:t xml:space="preserve"> all of the activities and things undertaken and authorized in the permit in compliance with all applicable laws, including applicable statutes, rules, permit conditions, orders, agreements and stipulations of NMCWD and the payment, when due, of any fees or other charges required by law; and </w:t>
      </w:r>
      <w:r>
        <w:rPr>
          <w:rFonts w:ascii="Constantia" w:hAnsi="Constantia"/>
          <w:szCs w:val="24"/>
        </w:rPr>
        <w:t>indemnifies</w:t>
      </w:r>
      <w:r w:rsidRPr="00F13F5D">
        <w:rPr>
          <w:rFonts w:ascii="Constantia" w:hAnsi="Constantia"/>
          <w:szCs w:val="24"/>
        </w:rPr>
        <w:t xml:space="preserve"> and save</w:t>
      </w:r>
      <w:r>
        <w:rPr>
          <w:rFonts w:ascii="Constantia" w:hAnsi="Constantia"/>
          <w:szCs w:val="24"/>
        </w:rPr>
        <w:t>s</w:t>
      </w:r>
      <w:r w:rsidRPr="00F13F5D">
        <w:rPr>
          <w:rFonts w:ascii="Constantia" w:hAnsi="Constantia"/>
          <w:szCs w:val="24"/>
        </w:rPr>
        <w:t xml:space="preserve"> NMCWD harmless from any damage that may arise on account of any activity subject to the above-stated permit issued by NMCWD; and pay</w:t>
      </w:r>
      <w:r>
        <w:rPr>
          <w:rFonts w:ascii="Constantia" w:hAnsi="Constantia"/>
          <w:szCs w:val="24"/>
        </w:rPr>
        <w:t>s</w:t>
      </w:r>
      <w:r w:rsidRPr="00F13F5D">
        <w:rPr>
          <w:rFonts w:ascii="Constantia" w:hAnsi="Constantia"/>
          <w:szCs w:val="24"/>
        </w:rPr>
        <w:t xml:space="preserve"> all costs to NMCWD of administering and enforcing the terms of the above-stated permit and this Performance Bond, including reasonable attorneys' fees; then on written notification to NMCWD of same and NMCWD’s written confirmation thereof, Surety may cancel this obligation.  </w:t>
      </w:r>
    </w:p>
    <w:p w14:paraId="1D9655A4" w14:textId="77777777" w:rsidR="00E3310D" w:rsidRPr="00F13F5D" w:rsidRDefault="00E3310D" w:rsidP="00E3310D">
      <w:pPr>
        <w:rPr>
          <w:rFonts w:ascii="Constantia" w:hAnsi="Constantia"/>
          <w:szCs w:val="24"/>
        </w:rPr>
      </w:pPr>
    </w:p>
    <w:p w14:paraId="2B603CD0" w14:textId="77777777" w:rsidR="00E3310D" w:rsidRPr="00F13F5D" w:rsidRDefault="00E3310D" w:rsidP="00E3310D">
      <w:pPr>
        <w:ind w:firstLine="720"/>
        <w:rPr>
          <w:rFonts w:ascii="Constantia" w:hAnsi="Constantia"/>
          <w:szCs w:val="24"/>
        </w:rPr>
      </w:pPr>
      <w:r w:rsidRPr="00F13F5D">
        <w:rPr>
          <w:rFonts w:ascii="Constantia" w:hAnsi="Constantia"/>
          <w:b/>
          <w:szCs w:val="24"/>
        </w:rPr>
        <w:t xml:space="preserve">FAILING THE </w:t>
      </w:r>
      <w:smartTag w:uri="urn:schemas-microsoft-com:office:smarttags" w:element="stockticker">
        <w:r w:rsidRPr="00F13F5D">
          <w:rPr>
            <w:rFonts w:ascii="Constantia" w:hAnsi="Constantia"/>
            <w:b/>
            <w:szCs w:val="24"/>
          </w:rPr>
          <w:t>FULL</w:t>
        </w:r>
      </w:smartTag>
      <w:r w:rsidRPr="00F13F5D">
        <w:rPr>
          <w:rFonts w:ascii="Constantia" w:hAnsi="Constantia"/>
          <w:b/>
          <w:szCs w:val="24"/>
        </w:rPr>
        <w:t xml:space="preserve"> </w:t>
      </w:r>
      <w:smartTag w:uri="urn:schemas-microsoft-com:office:smarttags" w:element="stockticker">
        <w:r w:rsidRPr="00F13F5D">
          <w:rPr>
            <w:rFonts w:ascii="Constantia" w:hAnsi="Constantia"/>
            <w:b/>
            <w:szCs w:val="24"/>
          </w:rPr>
          <w:t>AND</w:t>
        </w:r>
      </w:smartTag>
      <w:r w:rsidRPr="00F13F5D">
        <w:rPr>
          <w:rFonts w:ascii="Constantia" w:hAnsi="Constantia"/>
          <w:b/>
          <w:szCs w:val="24"/>
        </w:rPr>
        <w:t xml:space="preserve"> COMPLETE SATISFACTION </w:t>
      </w:r>
      <w:r w:rsidRPr="00F13F5D">
        <w:rPr>
          <w:rFonts w:ascii="Constantia" w:hAnsi="Constantia"/>
          <w:szCs w:val="24"/>
        </w:rPr>
        <w:t xml:space="preserve">of any of the foregoing, this obligation </w:t>
      </w:r>
      <w:r>
        <w:rPr>
          <w:rFonts w:ascii="Constantia" w:hAnsi="Constantia"/>
          <w:szCs w:val="24"/>
        </w:rPr>
        <w:t>will</w:t>
      </w:r>
      <w:r w:rsidRPr="00F13F5D">
        <w:rPr>
          <w:rFonts w:ascii="Constantia" w:hAnsi="Constantia"/>
          <w:szCs w:val="24"/>
        </w:rPr>
        <w:t xml:space="preserve"> remain in full force and effect, and NMCWD </w:t>
      </w:r>
      <w:r>
        <w:rPr>
          <w:rFonts w:ascii="Constantia" w:hAnsi="Constantia"/>
          <w:szCs w:val="24"/>
        </w:rPr>
        <w:t xml:space="preserve">will </w:t>
      </w:r>
      <w:r w:rsidRPr="00F13F5D">
        <w:rPr>
          <w:rFonts w:ascii="Constantia" w:hAnsi="Constantia"/>
          <w:szCs w:val="24"/>
        </w:rPr>
        <w:t xml:space="preserve">be entitled to make demand against this Performance Bond and receive payment from the Surety for all costs incurred or to be incurred by NMCWD in bringing the permitted activity into compliance with the enumerated conditions, including but not limited to reasonable contractor, </w:t>
      </w:r>
      <w:r w:rsidRPr="00F13F5D">
        <w:rPr>
          <w:rFonts w:ascii="Constantia" w:hAnsi="Constantia"/>
          <w:szCs w:val="24"/>
        </w:rPr>
        <w:lastRenderedPageBreak/>
        <w:t xml:space="preserve">consultant and legal costs, in accordance herewith, by presentation of a demand for draft accompanied by an affidavit averring the failure of satisfaction and costs incurred or to be incurred by NMCWD as a consequence thereof.  Time is of the essence in the provision of funds hereunder and the Surety </w:t>
      </w:r>
      <w:r>
        <w:rPr>
          <w:rFonts w:ascii="Constantia" w:hAnsi="Constantia"/>
          <w:szCs w:val="24"/>
        </w:rPr>
        <w:t xml:space="preserve">will </w:t>
      </w:r>
      <w:r w:rsidRPr="00F13F5D">
        <w:rPr>
          <w:rFonts w:ascii="Constantia" w:hAnsi="Constantia"/>
          <w:szCs w:val="24"/>
        </w:rPr>
        <w:t xml:space="preserve">issue the requested draft within seven business days of demand.  Any claim by the Surety of nonliability for the payment of all or any portion of a demand pursuant to this Performance Bond </w:t>
      </w:r>
      <w:r>
        <w:rPr>
          <w:rFonts w:ascii="Constantia" w:hAnsi="Constantia"/>
          <w:szCs w:val="24"/>
        </w:rPr>
        <w:t xml:space="preserve">will </w:t>
      </w:r>
      <w:r w:rsidRPr="00F13F5D">
        <w:rPr>
          <w:rFonts w:ascii="Constantia" w:hAnsi="Constantia"/>
          <w:szCs w:val="24"/>
        </w:rPr>
        <w:t xml:space="preserve">be reserved and </w:t>
      </w:r>
      <w:r>
        <w:rPr>
          <w:rFonts w:ascii="Constantia" w:hAnsi="Constantia"/>
          <w:szCs w:val="24"/>
        </w:rPr>
        <w:t xml:space="preserve">will </w:t>
      </w:r>
      <w:r w:rsidRPr="00F13F5D">
        <w:rPr>
          <w:rFonts w:ascii="Constantia" w:hAnsi="Constantia"/>
          <w:szCs w:val="24"/>
        </w:rPr>
        <w:t xml:space="preserve">not delay issuance of the draft. </w:t>
      </w:r>
    </w:p>
    <w:p w14:paraId="2609AEF0" w14:textId="77777777" w:rsidR="00E3310D" w:rsidRPr="00F13F5D" w:rsidRDefault="00E3310D" w:rsidP="00E3310D">
      <w:pPr>
        <w:ind w:left="720"/>
        <w:rPr>
          <w:rFonts w:ascii="Constantia" w:hAnsi="Constantia"/>
          <w:szCs w:val="24"/>
        </w:rPr>
      </w:pPr>
    </w:p>
    <w:p w14:paraId="5C88E994" w14:textId="77777777" w:rsidR="00E3310D" w:rsidRPr="00F13F5D" w:rsidRDefault="00E3310D" w:rsidP="00E3310D">
      <w:pPr>
        <w:rPr>
          <w:rFonts w:ascii="Constantia" w:hAnsi="Constantia"/>
          <w:szCs w:val="24"/>
        </w:rPr>
      </w:pPr>
      <w:r w:rsidRPr="00F13F5D">
        <w:rPr>
          <w:rFonts w:ascii="Constantia" w:hAnsi="Constantia"/>
          <w:szCs w:val="24"/>
        </w:rPr>
        <w:tab/>
      </w:r>
      <w:r w:rsidRPr="00F13F5D">
        <w:rPr>
          <w:rFonts w:ascii="Constantia" w:hAnsi="Constantia"/>
          <w:b/>
          <w:szCs w:val="24"/>
        </w:rPr>
        <w:t>PROVIDED HOWEVER</w:t>
      </w:r>
      <w:r w:rsidRPr="00F13F5D">
        <w:rPr>
          <w:rFonts w:ascii="Constantia" w:hAnsi="Constantia"/>
          <w:szCs w:val="24"/>
        </w:rPr>
        <w:t xml:space="preserve">, it is expressly understood and agreed that the liability of the Surety to </w:t>
      </w:r>
      <w:proofErr w:type="gramStart"/>
      <w:r w:rsidRPr="00F13F5D">
        <w:rPr>
          <w:rFonts w:ascii="Constantia" w:hAnsi="Constantia"/>
          <w:szCs w:val="24"/>
        </w:rPr>
        <w:t>any and all</w:t>
      </w:r>
      <w:proofErr w:type="gramEnd"/>
      <w:r w:rsidRPr="00F13F5D">
        <w:rPr>
          <w:rFonts w:ascii="Constantia" w:hAnsi="Constantia"/>
          <w:szCs w:val="24"/>
        </w:rPr>
        <w:t xml:space="preserve"> persons incurred during the lifetime of this Performance Bond </w:t>
      </w:r>
      <w:r>
        <w:rPr>
          <w:rFonts w:ascii="Constantia" w:hAnsi="Constantia"/>
          <w:szCs w:val="24"/>
        </w:rPr>
        <w:t>may</w:t>
      </w:r>
      <w:r w:rsidRPr="00F13F5D">
        <w:rPr>
          <w:rFonts w:ascii="Constantia" w:hAnsi="Constantia"/>
          <w:szCs w:val="24"/>
        </w:rPr>
        <w:t xml:space="preserve"> not exceed the face amount hereof, as set forth above.</w:t>
      </w:r>
    </w:p>
    <w:p w14:paraId="0B75BC0B" w14:textId="77777777" w:rsidR="00E3310D" w:rsidRPr="00F13F5D" w:rsidRDefault="00E3310D" w:rsidP="00E3310D">
      <w:pPr>
        <w:rPr>
          <w:rFonts w:ascii="Constantia" w:hAnsi="Constantia"/>
          <w:szCs w:val="24"/>
        </w:rPr>
      </w:pPr>
    </w:p>
    <w:p w14:paraId="3EBBAD57" w14:textId="77777777" w:rsidR="00E3310D" w:rsidRPr="00F13F5D" w:rsidRDefault="00E3310D" w:rsidP="00E3310D">
      <w:pPr>
        <w:rPr>
          <w:rFonts w:ascii="Constantia" w:hAnsi="Constantia"/>
          <w:szCs w:val="24"/>
        </w:rPr>
      </w:pPr>
      <w:r w:rsidRPr="00F13F5D">
        <w:rPr>
          <w:rFonts w:ascii="Constantia" w:hAnsi="Constantia"/>
          <w:szCs w:val="24"/>
        </w:rPr>
        <w:tab/>
      </w:r>
      <w:r w:rsidRPr="00F13F5D">
        <w:rPr>
          <w:rFonts w:ascii="Constantia" w:hAnsi="Constantia"/>
          <w:b/>
          <w:szCs w:val="24"/>
        </w:rPr>
        <w:t>IT IS FURTHER PROVIDED</w:t>
      </w:r>
      <w:r w:rsidRPr="00F13F5D">
        <w:rPr>
          <w:rFonts w:ascii="Constantia" w:hAnsi="Constantia"/>
          <w:szCs w:val="24"/>
        </w:rPr>
        <w:t xml:space="preserve">, that the Surety </w:t>
      </w:r>
      <w:r>
        <w:rPr>
          <w:rFonts w:ascii="Constantia" w:hAnsi="Constantia"/>
          <w:szCs w:val="24"/>
        </w:rPr>
        <w:t xml:space="preserve">has </w:t>
      </w:r>
      <w:r w:rsidRPr="00F13F5D">
        <w:rPr>
          <w:rFonts w:ascii="Constantia" w:hAnsi="Constantia"/>
          <w:szCs w:val="24"/>
        </w:rPr>
        <w:t>the right to withdraw as surety from this bond and may do so only on giving at least thirty (30) days written notice to that effect to the Principal, at the address set forth above, to the Nine Mile Creek Watershed District, 12800 Gerard Dr., Eden Prairie, MN 55346, Attn: administrator, and to NMCWD in care of Smith Partners</w:t>
      </w:r>
      <w:r>
        <w:rPr>
          <w:rFonts w:ascii="Constantia" w:hAnsi="Constantia"/>
          <w:szCs w:val="24"/>
        </w:rPr>
        <w:t xml:space="preserve"> PLLP</w:t>
      </w:r>
      <w:r w:rsidRPr="00F13F5D">
        <w:rPr>
          <w:rFonts w:ascii="Constantia" w:hAnsi="Constantia"/>
          <w:szCs w:val="24"/>
        </w:rPr>
        <w:t xml:space="preserve">, </w:t>
      </w:r>
      <w:r>
        <w:rPr>
          <w:rFonts w:ascii="Constantia" w:hAnsi="Constantia"/>
          <w:szCs w:val="24"/>
        </w:rPr>
        <w:t xml:space="preserve">250 Marquette </w:t>
      </w:r>
      <w:r w:rsidRPr="00F13F5D">
        <w:rPr>
          <w:rFonts w:ascii="Constantia" w:hAnsi="Constantia"/>
          <w:szCs w:val="24"/>
        </w:rPr>
        <w:t xml:space="preserve">Avenue South, </w:t>
      </w:r>
      <w:r>
        <w:rPr>
          <w:rFonts w:ascii="Constantia" w:hAnsi="Constantia"/>
          <w:szCs w:val="24"/>
        </w:rPr>
        <w:t xml:space="preserve">Suite 250, </w:t>
      </w:r>
      <w:r w:rsidRPr="00F13F5D">
        <w:rPr>
          <w:rFonts w:ascii="Constantia" w:hAnsi="Constantia"/>
          <w:szCs w:val="24"/>
        </w:rPr>
        <w:t xml:space="preserve">Minneapolis, MN 55401, such notice to be given by registered or certified mail, return receipt requested.  At any time after notice and before the close of the 30-day notice period, NMCWD </w:t>
      </w:r>
      <w:r>
        <w:rPr>
          <w:rFonts w:ascii="Constantia" w:hAnsi="Constantia"/>
          <w:szCs w:val="24"/>
        </w:rPr>
        <w:t xml:space="preserve">will </w:t>
      </w:r>
      <w:r w:rsidRPr="00F13F5D">
        <w:rPr>
          <w:rFonts w:ascii="Constantia" w:hAnsi="Constantia"/>
          <w:szCs w:val="24"/>
        </w:rPr>
        <w:t xml:space="preserve">be entitled to make demand against this Performance Bond and receive payment from the Surety in accordance herewith.  Otherwise, the Surety’s obligation to NMCWD </w:t>
      </w:r>
      <w:r>
        <w:rPr>
          <w:rFonts w:ascii="Constantia" w:hAnsi="Constantia"/>
          <w:szCs w:val="24"/>
        </w:rPr>
        <w:t xml:space="preserve">will </w:t>
      </w:r>
      <w:r w:rsidRPr="00F13F5D">
        <w:rPr>
          <w:rFonts w:ascii="Constantia" w:hAnsi="Constantia"/>
          <w:szCs w:val="24"/>
        </w:rPr>
        <w:t xml:space="preserve">be deemed to cease on the date stated in the Surety’s duly issued written notice. In either instance, the rights of the </w:t>
      </w:r>
      <w:proofErr w:type="gramStart"/>
      <w:r w:rsidRPr="00F13F5D">
        <w:rPr>
          <w:rFonts w:ascii="Constantia" w:hAnsi="Constantia"/>
          <w:szCs w:val="24"/>
        </w:rPr>
        <w:t>Principal</w:t>
      </w:r>
      <w:proofErr w:type="gramEnd"/>
      <w:r w:rsidRPr="00F13F5D">
        <w:rPr>
          <w:rFonts w:ascii="Constantia" w:hAnsi="Constantia"/>
          <w:szCs w:val="24"/>
        </w:rPr>
        <w:t xml:space="preserve"> and permittee under the above-stated permit </w:t>
      </w:r>
      <w:r>
        <w:rPr>
          <w:rFonts w:ascii="Constantia" w:hAnsi="Constantia"/>
          <w:szCs w:val="24"/>
        </w:rPr>
        <w:t xml:space="preserve">will </w:t>
      </w:r>
      <w:r w:rsidRPr="00F13F5D">
        <w:rPr>
          <w:rFonts w:ascii="Constantia" w:hAnsi="Constantia"/>
          <w:szCs w:val="24"/>
        </w:rPr>
        <w:t>be deemed terminated.</w:t>
      </w:r>
    </w:p>
    <w:p w14:paraId="40F5B70D" w14:textId="77777777" w:rsidR="00E3310D" w:rsidRPr="00F13F5D" w:rsidRDefault="00E3310D" w:rsidP="00E3310D">
      <w:pPr>
        <w:rPr>
          <w:rFonts w:ascii="Constantia" w:hAnsi="Constantia"/>
          <w:szCs w:val="24"/>
        </w:rPr>
      </w:pPr>
    </w:p>
    <w:p w14:paraId="2D7C3C66" w14:textId="77777777" w:rsidR="00E3310D" w:rsidRPr="00F13F5D" w:rsidRDefault="00E3310D" w:rsidP="00E3310D">
      <w:pPr>
        <w:ind w:firstLine="720"/>
        <w:rPr>
          <w:rFonts w:ascii="Constantia" w:hAnsi="Constantia"/>
          <w:szCs w:val="24"/>
        </w:rPr>
      </w:pPr>
      <w:r w:rsidRPr="00F13F5D">
        <w:rPr>
          <w:rFonts w:ascii="Constantia" w:hAnsi="Constantia"/>
          <w:szCs w:val="24"/>
        </w:rPr>
        <w:t xml:space="preserve">The Surety consents to be bound by this obligation, notwithstanding any typographical error or non-material omission or deviation in the body hereof or any informality of Principal in the execution.  No modification of the terms of the above-stated permit or of applicable laws, ordinances, </w:t>
      </w:r>
      <w:proofErr w:type="gramStart"/>
      <w:r w:rsidRPr="00F13F5D">
        <w:rPr>
          <w:rFonts w:ascii="Constantia" w:hAnsi="Constantia"/>
          <w:szCs w:val="24"/>
        </w:rPr>
        <w:t>rules</w:t>
      </w:r>
      <w:proofErr w:type="gramEnd"/>
      <w:r w:rsidRPr="00F13F5D">
        <w:rPr>
          <w:rFonts w:ascii="Constantia" w:hAnsi="Constantia"/>
          <w:szCs w:val="24"/>
        </w:rPr>
        <w:t xml:space="preserve"> or regulations, nor any forbearance on the part of NMCWD in any way release</w:t>
      </w:r>
      <w:r>
        <w:rPr>
          <w:rFonts w:ascii="Constantia" w:hAnsi="Constantia"/>
          <w:szCs w:val="24"/>
        </w:rPr>
        <w:t>s</w:t>
      </w:r>
      <w:r w:rsidRPr="00F13F5D">
        <w:rPr>
          <w:rFonts w:ascii="Constantia" w:hAnsi="Constantia"/>
          <w:szCs w:val="24"/>
        </w:rPr>
        <w:t xml:space="preserve"> the Principal or the Surety from liability.  Notice to the Surety of any such modification or forbearance is waived.</w:t>
      </w:r>
    </w:p>
    <w:p w14:paraId="1225E442" w14:textId="77777777" w:rsidR="00E3310D" w:rsidRPr="00F13F5D" w:rsidRDefault="00E3310D" w:rsidP="00E3310D">
      <w:pPr>
        <w:rPr>
          <w:rFonts w:ascii="Constantia" w:hAnsi="Constantia"/>
          <w:szCs w:val="24"/>
        </w:rPr>
      </w:pPr>
      <w:r w:rsidRPr="00F13F5D">
        <w:rPr>
          <w:rFonts w:ascii="Constantia" w:hAnsi="Constantia"/>
          <w:szCs w:val="24"/>
        </w:rPr>
        <w:br w:type="column"/>
      </w:r>
    </w:p>
    <w:p w14:paraId="52B26B3A" w14:textId="77777777" w:rsidR="00E3310D" w:rsidRPr="00F13F5D" w:rsidRDefault="00E3310D" w:rsidP="00E3310D">
      <w:pPr>
        <w:rPr>
          <w:rFonts w:ascii="Constantia" w:hAnsi="Constantia"/>
          <w:szCs w:val="24"/>
        </w:rPr>
      </w:pPr>
    </w:p>
    <w:p w14:paraId="21C87334" w14:textId="77777777" w:rsidR="00E3310D" w:rsidRPr="00F13F5D" w:rsidRDefault="00E3310D" w:rsidP="00E3310D">
      <w:pPr>
        <w:pStyle w:val="Heading1"/>
        <w:rPr>
          <w:rFonts w:ascii="Constantia" w:hAnsi="Constantia"/>
          <w:szCs w:val="24"/>
        </w:rPr>
      </w:pPr>
      <w:r w:rsidRPr="00F13F5D">
        <w:rPr>
          <w:rFonts w:ascii="Constantia" w:hAnsi="Constantia"/>
          <w:szCs w:val="24"/>
        </w:rPr>
        <w:t>PRINCIPAL</w:t>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t>SURETY</w:t>
      </w:r>
    </w:p>
    <w:p w14:paraId="21F85148" w14:textId="77777777" w:rsidR="00E3310D" w:rsidRPr="00F13F5D" w:rsidRDefault="00E3310D" w:rsidP="00E3310D">
      <w:pPr>
        <w:rPr>
          <w:rFonts w:ascii="Constantia" w:hAnsi="Constantia"/>
          <w:szCs w:val="24"/>
        </w:rPr>
      </w:pPr>
    </w:p>
    <w:p w14:paraId="4E530442" w14:textId="77777777" w:rsidR="00E3310D" w:rsidRPr="00F13F5D" w:rsidRDefault="00E3310D" w:rsidP="00E3310D">
      <w:pPr>
        <w:rPr>
          <w:rFonts w:ascii="Constantia" w:hAnsi="Constantia"/>
          <w:szCs w:val="24"/>
        </w:rPr>
      </w:pPr>
    </w:p>
    <w:p w14:paraId="61D72E4B" w14:textId="77777777" w:rsidR="00E3310D" w:rsidRPr="00F13F5D" w:rsidRDefault="00E3310D" w:rsidP="00E3310D">
      <w:pPr>
        <w:rPr>
          <w:rFonts w:ascii="Constantia" w:hAnsi="Constantia"/>
          <w:szCs w:val="24"/>
        </w:rPr>
      </w:pPr>
      <w:r w:rsidRPr="00F13F5D">
        <w:rPr>
          <w:rFonts w:ascii="Constantia" w:hAnsi="Constantia"/>
          <w:szCs w:val="24"/>
        </w:rPr>
        <w:t>___________________________</w:t>
      </w:r>
      <w:r w:rsidRPr="00F13F5D">
        <w:rPr>
          <w:rFonts w:ascii="Constantia" w:hAnsi="Constantia"/>
          <w:szCs w:val="24"/>
        </w:rPr>
        <w:tab/>
      </w:r>
      <w:r w:rsidRPr="00F13F5D">
        <w:rPr>
          <w:rFonts w:ascii="Constantia" w:hAnsi="Constantia"/>
          <w:szCs w:val="24"/>
        </w:rPr>
        <w:tab/>
        <w:t>_________________________</w:t>
      </w:r>
    </w:p>
    <w:p w14:paraId="1717D6AE" w14:textId="77777777" w:rsidR="00E3310D" w:rsidRPr="00F13F5D" w:rsidRDefault="00E3310D" w:rsidP="00E3310D">
      <w:pPr>
        <w:rPr>
          <w:rFonts w:ascii="Constantia" w:hAnsi="Constantia"/>
          <w:szCs w:val="24"/>
        </w:rPr>
      </w:pPr>
      <w:r w:rsidRPr="00F13F5D">
        <w:rPr>
          <w:rFonts w:ascii="Constantia" w:hAnsi="Constantia"/>
          <w:szCs w:val="24"/>
        </w:rPr>
        <w:t xml:space="preserve">    (Signature)</w:t>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r>
      <w:proofErr w:type="gramStart"/>
      <w:r w:rsidRPr="00F13F5D">
        <w:rPr>
          <w:rFonts w:ascii="Constantia" w:hAnsi="Constantia"/>
          <w:szCs w:val="24"/>
        </w:rPr>
        <w:t xml:space="preserve">   (</w:t>
      </w:r>
      <w:proofErr w:type="gramEnd"/>
      <w:r w:rsidRPr="00F13F5D">
        <w:rPr>
          <w:rFonts w:ascii="Constantia" w:hAnsi="Constantia"/>
          <w:szCs w:val="24"/>
        </w:rPr>
        <w:t>Signature)</w:t>
      </w:r>
    </w:p>
    <w:p w14:paraId="0893861D" w14:textId="77777777" w:rsidR="00E3310D" w:rsidRPr="00F13F5D" w:rsidRDefault="00E3310D" w:rsidP="00E3310D">
      <w:pPr>
        <w:rPr>
          <w:rFonts w:ascii="Constantia" w:hAnsi="Constantia"/>
          <w:szCs w:val="24"/>
        </w:rPr>
      </w:pPr>
    </w:p>
    <w:p w14:paraId="1E8CC328" w14:textId="77777777" w:rsidR="00E3310D" w:rsidRPr="00F13F5D" w:rsidRDefault="00E3310D" w:rsidP="00E3310D">
      <w:pPr>
        <w:rPr>
          <w:rFonts w:ascii="Constantia" w:hAnsi="Constantia"/>
          <w:szCs w:val="24"/>
        </w:rPr>
      </w:pPr>
      <w:r w:rsidRPr="00F13F5D">
        <w:rPr>
          <w:rFonts w:ascii="Constantia" w:hAnsi="Constantia"/>
          <w:szCs w:val="24"/>
        </w:rPr>
        <w:t>By________________________</w:t>
      </w:r>
      <w:r w:rsidRPr="00F13F5D">
        <w:rPr>
          <w:rFonts w:ascii="Constantia" w:hAnsi="Constantia"/>
          <w:szCs w:val="24"/>
        </w:rPr>
        <w:tab/>
      </w:r>
      <w:r w:rsidRPr="00F13F5D">
        <w:rPr>
          <w:rFonts w:ascii="Constantia" w:hAnsi="Constantia"/>
          <w:szCs w:val="24"/>
        </w:rPr>
        <w:tab/>
      </w:r>
      <w:proofErr w:type="spellStart"/>
      <w:r w:rsidRPr="00F13F5D">
        <w:rPr>
          <w:rFonts w:ascii="Constantia" w:hAnsi="Constantia"/>
          <w:szCs w:val="24"/>
        </w:rPr>
        <w:t>By</w:t>
      </w:r>
      <w:proofErr w:type="spellEnd"/>
      <w:r>
        <w:rPr>
          <w:rFonts w:ascii="Constantia" w:hAnsi="Constantia"/>
          <w:szCs w:val="24"/>
        </w:rPr>
        <w:t xml:space="preserve"> </w:t>
      </w:r>
      <w:r w:rsidRPr="00F13F5D">
        <w:rPr>
          <w:rFonts w:ascii="Constantia" w:hAnsi="Constantia"/>
          <w:szCs w:val="24"/>
        </w:rPr>
        <w:t>_______________________ (seal)</w:t>
      </w:r>
    </w:p>
    <w:p w14:paraId="192786FD" w14:textId="77777777" w:rsidR="00E3310D" w:rsidRPr="00F13F5D" w:rsidRDefault="00E3310D" w:rsidP="00E3310D">
      <w:pPr>
        <w:rPr>
          <w:rFonts w:ascii="Constantia" w:hAnsi="Constantia"/>
          <w:szCs w:val="24"/>
        </w:rPr>
      </w:pPr>
      <w:r w:rsidRPr="00F13F5D">
        <w:rPr>
          <w:rFonts w:ascii="Constantia" w:hAnsi="Constantia"/>
          <w:szCs w:val="24"/>
        </w:rPr>
        <w:t xml:space="preserve">    (</w:t>
      </w:r>
      <w:r>
        <w:rPr>
          <w:rFonts w:ascii="Constantia" w:hAnsi="Constantia"/>
          <w:szCs w:val="24"/>
        </w:rPr>
        <w:t xml:space="preserve">printed </w:t>
      </w:r>
      <w:r w:rsidRPr="00F13F5D">
        <w:rPr>
          <w:rFonts w:ascii="Constantia" w:hAnsi="Constantia"/>
          <w:szCs w:val="24"/>
        </w:rPr>
        <w:t>name)</w:t>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r>
      <w:proofErr w:type="gramStart"/>
      <w:r w:rsidRPr="00F13F5D">
        <w:rPr>
          <w:rFonts w:ascii="Constantia" w:hAnsi="Constantia"/>
          <w:szCs w:val="24"/>
        </w:rPr>
        <w:t xml:space="preserve">  </w:t>
      </w:r>
      <w:r>
        <w:rPr>
          <w:rFonts w:ascii="Constantia" w:hAnsi="Constantia"/>
          <w:szCs w:val="24"/>
        </w:rPr>
        <w:t xml:space="preserve"> </w:t>
      </w:r>
      <w:r w:rsidRPr="00F13F5D">
        <w:rPr>
          <w:rFonts w:ascii="Constantia" w:hAnsi="Constantia"/>
          <w:szCs w:val="24"/>
        </w:rPr>
        <w:t>(</w:t>
      </w:r>
      <w:proofErr w:type="gramEnd"/>
      <w:r>
        <w:rPr>
          <w:rFonts w:ascii="Constantia" w:hAnsi="Constantia"/>
          <w:szCs w:val="24"/>
        </w:rPr>
        <w:t xml:space="preserve">printed </w:t>
      </w:r>
      <w:r w:rsidRPr="00F13F5D">
        <w:rPr>
          <w:rFonts w:ascii="Constantia" w:hAnsi="Constantia"/>
          <w:szCs w:val="24"/>
        </w:rPr>
        <w:t>name)</w:t>
      </w:r>
    </w:p>
    <w:p w14:paraId="1C7246E5" w14:textId="77777777" w:rsidR="00E3310D" w:rsidRPr="00F13F5D" w:rsidRDefault="00E3310D" w:rsidP="00E3310D">
      <w:pPr>
        <w:rPr>
          <w:rFonts w:ascii="Constantia" w:hAnsi="Constantia"/>
          <w:szCs w:val="24"/>
        </w:rPr>
      </w:pPr>
    </w:p>
    <w:p w14:paraId="67166E65" w14:textId="77777777" w:rsidR="00E3310D" w:rsidRPr="00F13F5D" w:rsidRDefault="00E3310D" w:rsidP="00E3310D">
      <w:pPr>
        <w:rPr>
          <w:rFonts w:ascii="Constantia" w:hAnsi="Constantia"/>
          <w:szCs w:val="24"/>
        </w:rPr>
      </w:pPr>
      <w:r w:rsidRPr="00F13F5D">
        <w:rPr>
          <w:rFonts w:ascii="Constantia" w:hAnsi="Constantia"/>
          <w:szCs w:val="24"/>
        </w:rPr>
        <w:t xml:space="preserve">  Its________________________ </w:t>
      </w:r>
      <w:r w:rsidRPr="00F13F5D">
        <w:rPr>
          <w:rFonts w:ascii="Constantia" w:hAnsi="Constantia"/>
          <w:szCs w:val="24"/>
        </w:rPr>
        <w:tab/>
      </w:r>
      <w:proofErr w:type="gramStart"/>
      <w:r w:rsidRPr="00F13F5D">
        <w:rPr>
          <w:rFonts w:ascii="Constantia" w:hAnsi="Constantia"/>
          <w:szCs w:val="24"/>
        </w:rPr>
        <w:tab/>
        <w:t xml:space="preserve">  Its</w:t>
      </w:r>
      <w:proofErr w:type="gramEnd"/>
      <w:r>
        <w:rPr>
          <w:rFonts w:ascii="Constantia" w:hAnsi="Constantia"/>
          <w:szCs w:val="24"/>
        </w:rPr>
        <w:t xml:space="preserve"> </w:t>
      </w:r>
      <w:r w:rsidRPr="00F13F5D">
        <w:rPr>
          <w:rFonts w:ascii="Constantia" w:hAnsi="Constantia"/>
          <w:szCs w:val="24"/>
        </w:rPr>
        <w:t xml:space="preserve">______________________ </w:t>
      </w:r>
    </w:p>
    <w:p w14:paraId="6296032A" w14:textId="77777777" w:rsidR="00E3310D" w:rsidRPr="00F13F5D" w:rsidRDefault="00E3310D" w:rsidP="00E3310D">
      <w:pPr>
        <w:rPr>
          <w:rFonts w:ascii="Constantia" w:hAnsi="Constantia"/>
          <w:szCs w:val="24"/>
        </w:rPr>
      </w:pPr>
    </w:p>
    <w:p w14:paraId="3004405E" w14:textId="77777777" w:rsidR="00E3310D" w:rsidRPr="00F13F5D" w:rsidRDefault="00E3310D" w:rsidP="00E3310D">
      <w:pPr>
        <w:rPr>
          <w:rFonts w:ascii="Constantia" w:hAnsi="Constantia"/>
          <w:szCs w:val="24"/>
        </w:rPr>
      </w:pPr>
      <w:r>
        <w:rPr>
          <w:rFonts w:ascii="Constantia" w:hAnsi="Constantia"/>
          <w:szCs w:val="24"/>
        </w:rPr>
        <w:t xml:space="preserve">   Date _____________________</w:t>
      </w:r>
      <w:r w:rsidRPr="00F13F5D">
        <w:rPr>
          <w:rFonts w:ascii="Constantia" w:hAnsi="Constantia"/>
          <w:szCs w:val="24"/>
        </w:rPr>
        <w:tab/>
      </w:r>
      <w:r w:rsidRPr="00F13F5D">
        <w:rPr>
          <w:rFonts w:ascii="Constantia" w:hAnsi="Constantia"/>
          <w:szCs w:val="24"/>
        </w:rPr>
        <w:tab/>
      </w:r>
      <w:r>
        <w:rPr>
          <w:rFonts w:ascii="Constantia" w:hAnsi="Constantia"/>
          <w:szCs w:val="24"/>
        </w:rPr>
        <w:t xml:space="preserve">   </w:t>
      </w:r>
      <w:proofErr w:type="spellStart"/>
      <w:r>
        <w:rPr>
          <w:rFonts w:ascii="Constantia" w:hAnsi="Constantia"/>
          <w:szCs w:val="24"/>
        </w:rPr>
        <w:t>Date</w:t>
      </w:r>
      <w:proofErr w:type="spellEnd"/>
      <w:r>
        <w:rPr>
          <w:rFonts w:ascii="Constantia" w:hAnsi="Constantia"/>
          <w:szCs w:val="24"/>
        </w:rPr>
        <w:t xml:space="preserve"> _____________________</w:t>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r>
      <w:r w:rsidRPr="00F13F5D">
        <w:rPr>
          <w:rFonts w:ascii="Constantia" w:hAnsi="Constantia"/>
          <w:szCs w:val="24"/>
        </w:rPr>
        <w:tab/>
        <w:t xml:space="preserve">  </w:t>
      </w:r>
    </w:p>
    <w:p w14:paraId="2E263562" w14:textId="77777777" w:rsidR="00E3310D" w:rsidRPr="00ED2F54" w:rsidRDefault="00E3310D" w:rsidP="00E3310D">
      <w:pPr>
        <w:rPr>
          <w:rFonts w:ascii="Constantia" w:hAnsi="Constantia"/>
          <w:szCs w:val="24"/>
        </w:rPr>
      </w:pPr>
      <w:r w:rsidRPr="00F13F5D">
        <w:rPr>
          <w:rFonts w:ascii="Constantia" w:hAnsi="Constantia"/>
          <w:szCs w:val="24"/>
        </w:rPr>
        <w:t xml:space="preserve">On this </w:t>
      </w:r>
      <w:r w:rsidRPr="00ED2F54">
        <w:rPr>
          <w:rFonts w:ascii="Constantia" w:hAnsi="Constantia"/>
          <w:szCs w:val="24"/>
        </w:rPr>
        <w:t>____</w:t>
      </w:r>
      <w:r w:rsidRPr="00ED2F54">
        <w:rPr>
          <w:rFonts w:ascii="Constantia" w:hAnsi="Constantia" w:cs="Lucida Sans Unicode"/>
          <w:i/>
          <w:iCs/>
        </w:rPr>
        <w:t>(number)</w:t>
      </w:r>
      <w:r w:rsidRPr="00ED2F54">
        <w:rPr>
          <w:rFonts w:ascii="Constantia" w:hAnsi="Constantia"/>
          <w:szCs w:val="24"/>
        </w:rPr>
        <w:t xml:space="preserve"> day of </w:t>
      </w:r>
      <w:r w:rsidRPr="00ED2F54">
        <w:rPr>
          <w:rFonts w:ascii="Constantia" w:hAnsi="Constantia" w:cs="Lucida Sans Unicode"/>
        </w:rPr>
        <w:t>___________</w:t>
      </w:r>
      <w:r w:rsidRPr="00ED2F54">
        <w:rPr>
          <w:rFonts w:ascii="Constantia" w:hAnsi="Constantia" w:cs="Lucida Sans Unicode"/>
          <w:i/>
          <w:iCs/>
        </w:rPr>
        <w:t>(month)</w:t>
      </w:r>
      <w:r w:rsidRPr="00ED2F54">
        <w:rPr>
          <w:rFonts w:ascii="Constantia" w:hAnsi="Constantia"/>
          <w:szCs w:val="24"/>
        </w:rPr>
        <w:t>, 20</w:t>
      </w:r>
      <w:r w:rsidRPr="00ED2F54">
        <w:rPr>
          <w:rFonts w:ascii="Constantia" w:hAnsi="Constantia" w:cs="Lucida Sans Unicode"/>
        </w:rPr>
        <w:t>__</w:t>
      </w:r>
      <w:r w:rsidRPr="00ED2F54">
        <w:rPr>
          <w:rFonts w:ascii="Constantia" w:hAnsi="Constantia" w:cs="Lucida Sans Unicode"/>
          <w:i/>
          <w:iCs/>
        </w:rPr>
        <w:t>(year)</w:t>
      </w:r>
      <w:r w:rsidRPr="00ED2F54">
        <w:rPr>
          <w:rFonts w:ascii="Constantia" w:hAnsi="Constantia"/>
          <w:szCs w:val="24"/>
        </w:rPr>
        <w:t xml:space="preserve">, before me personally appeared ____________________ on behalf of the </w:t>
      </w:r>
      <w:proofErr w:type="gramStart"/>
      <w:r w:rsidRPr="00ED2F54">
        <w:rPr>
          <w:rFonts w:ascii="Constantia" w:hAnsi="Constantia"/>
          <w:szCs w:val="24"/>
        </w:rPr>
        <w:t>Principal</w:t>
      </w:r>
      <w:proofErr w:type="gramEnd"/>
      <w:r w:rsidRPr="00ED2F54">
        <w:rPr>
          <w:rFonts w:ascii="Constantia" w:hAnsi="Constantia"/>
          <w:szCs w:val="24"/>
        </w:rPr>
        <w:t xml:space="preserve"> named in this performance bond above, and as his or her free act and deed, caused this performance bond to be executed as of this date.</w:t>
      </w:r>
    </w:p>
    <w:p w14:paraId="0ADAC546" w14:textId="77777777" w:rsidR="00E3310D" w:rsidRPr="00ED2F54" w:rsidRDefault="00E3310D" w:rsidP="00E3310D">
      <w:pPr>
        <w:rPr>
          <w:rFonts w:ascii="Constantia" w:hAnsi="Constantia"/>
          <w:szCs w:val="24"/>
        </w:rPr>
      </w:pPr>
    </w:p>
    <w:p w14:paraId="05CECBA6" w14:textId="77777777" w:rsidR="00E3310D" w:rsidRPr="00F13F5D" w:rsidRDefault="00E3310D" w:rsidP="00E3310D">
      <w:pPr>
        <w:rPr>
          <w:rFonts w:ascii="Constantia" w:hAnsi="Constantia"/>
          <w:szCs w:val="24"/>
        </w:rPr>
      </w:pPr>
      <w:r w:rsidRPr="00ED2F54">
        <w:rPr>
          <w:rFonts w:ascii="Constantia" w:hAnsi="Constantia"/>
          <w:szCs w:val="24"/>
        </w:rPr>
        <w:t>[</w:t>
      </w:r>
      <w:r w:rsidRPr="00ED2F54">
        <w:rPr>
          <w:rFonts w:ascii="Constantia" w:hAnsi="Constantia" w:cs="Lucida Sans Unicode"/>
        </w:rPr>
        <w:t xml:space="preserve">_______________________________] </w:t>
      </w:r>
      <w:r w:rsidRPr="00ED2F54">
        <w:rPr>
          <w:rFonts w:ascii="Constantia" w:hAnsi="Constantia" w:cs="Lucida Sans Unicode"/>
          <w:i/>
          <w:iCs/>
        </w:rPr>
        <w:t>(notary signature block and stamp)</w:t>
      </w:r>
    </w:p>
    <w:p w14:paraId="69676223" w14:textId="77777777" w:rsidR="00E3310D" w:rsidRPr="00F13F5D" w:rsidRDefault="00E3310D" w:rsidP="00E3310D">
      <w:pPr>
        <w:rPr>
          <w:rFonts w:ascii="Constantia" w:hAnsi="Constantia"/>
          <w:szCs w:val="24"/>
        </w:rPr>
      </w:pPr>
    </w:p>
    <w:p w14:paraId="3E2CD9D1" w14:textId="77777777" w:rsidR="00E3310D" w:rsidRPr="00F13F5D" w:rsidRDefault="00E3310D" w:rsidP="00E3310D">
      <w:pPr>
        <w:rPr>
          <w:rFonts w:ascii="Constantia" w:hAnsi="Constantia"/>
          <w:szCs w:val="24"/>
        </w:rPr>
      </w:pPr>
    </w:p>
    <w:p w14:paraId="59ACFF7D" w14:textId="77777777" w:rsidR="00E3310D" w:rsidRPr="00F13F5D" w:rsidRDefault="00E3310D" w:rsidP="00E3310D">
      <w:pPr>
        <w:rPr>
          <w:rFonts w:ascii="Constantia" w:hAnsi="Constantia"/>
          <w:szCs w:val="24"/>
        </w:rPr>
      </w:pPr>
    </w:p>
    <w:p w14:paraId="5CD25312" w14:textId="77777777" w:rsidR="00E3310D" w:rsidRPr="00ED2F54" w:rsidRDefault="00E3310D" w:rsidP="00E3310D">
      <w:pPr>
        <w:rPr>
          <w:rFonts w:ascii="Constantia" w:hAnsi="Constantia"/>
          <w:szCs w:val="24"/>
        </w:rPr>
      </w:pPr>
      <w:r w:rsidRPr="00F13F5D">
        <w:rPr>
          <w:rFonts w:ascii="Constantia" w:hAnsi="Constantia"/>
          <w:szCs w:val="24"/>
        </w:rPr>
        <w:t xml:space="preserve">On this </w:t>
      </w:r>
      <w:r w:rsidRPr="00ED2F54">
        <w:rPr>
          <w:rFonts w:ascii="Constantia" w:hAnsi="Constantia"/>
          <w:szCs w:val="24"/>
        </w:rPr>
        <w:t>____</w:t>
      </w:r>
      <w:r w:rsidRPr="00ED2F54">
        <w:rPr>
          <w:rFonts w:ascii="Constantia" w:hAnsi="Constantia" w:cs="Lucida Sans Unicode"/>
          <w:i/>
          <w:iCs/>
        </w:rPr>
        <w:t>(number)</w:t>
      </w:r>
      <w:r w:rsidRPr="00ED2F54">
        <w:rPr>
          <w:rFonts w:ascii="Constantia" w:hAnsi="Constantia"/>
          <w:szCs w:val="24"/>
        </w:rPr>
        <w:t xml:space="preserve"> day of </w:t>
      </w:r>
      <w:r w:rsidRPr="00ED2F54">
        <w:rPr>
          <w:rFonts w:ascii="Constantia" w:hAnsi="Constantia" w:cs="Lucida Sans Unicode"/>
        </w:rPr>
        <w:t>___________</w:t>
      </w:r>
      <w:r w:rsidRPr="00ED2F54">
        <w:rPr>
          <w:rFonts w:ascii="Constantia" w:hAnsi="Constantia" w:cs="Lucida Sans Unicode"/>
          <w:i/>
          <w:iCs/>
        </w:rPr>
        <w:t>(month)</w:t>
      </w:r>
      <w:r w:rsidRPr="00ED2F54">
        <w:rPr>
          <w:rFonts w:ascii="Constantia" w:hAnsi="Constantia"/>
          <w:szCs w:val="24"/>
        </w:rPr>
        <w:t>, 20</w:t>
      </w:r>
      <w:r w:rsidRPr="00ED2F54">
        <w:rPr>
          <w:rFonts w:ascii="Constantia" w:hAnsi="Constantia" w:cs="Lucida Sans Unicode"/>
        </w:rPr>
        <w:t>__</w:t>
      </w:r>
      <w:r w:rsidRPr="00ED2F54">
        <w:rPr>
          <w:rFonts w:ascii="Constantia" w:hAnsi="Constantia" w:cs="Lucida Sans Unicode"/>
          <w:i/>
          <w:iCs/>
        </w:rPr>
        <w:t>(year)</w:t>
      </w:r>
      <w:r w:rsidRPr="00ED2F54">
        <w:rPr>
          <w:rFonts w:ascii="Constantia" w:hAnsi="Constantia" w:cs="Lucida Sans Unicode"/>
        </w:rPr>
        <w:t xml:space="preserve">, </w:t>
      </w:r>
      <w:r w:rsidRPr="00ED2F54">
        <w:rPr>
          <w:rFonts w:ascii="Constantia" w:hAnsi="Constantia"/>
          <w:szCs w:val="24"/>
        </w:rPr>
        <w:t>before me personally appeared ____________________ on behalf of the Surety named in this performance bond above, and as his or her free act and deed, caused this performance bond to be executed as of this date.</w:t>
      </w:r>
    </w:p>
    <w:p w14:paraId="0BC9D2A0" w14:textId="77777777" w:rsidR="00E3310D" w:rsidRPr="00ED2F54" w:rsidRDefault="00E3310D" w:rsidP="00E3310D">
      <w:pPr>
        <w:rPr>
          <w:rFonts w:ascii="Constantia" w:hAnsi="Constantia"/>
          <w:szCs w:val="24"/>
        </w:rPr>
      </w:pPr>
    </w:p>
    <w:p w14:paraId="58A20BFB" w14:textId="77777777" w:rsidR="00E3310D" w:rsidRPr="00F13F5D" w:rsidRDefault="00E3310D" w:rsidP="00E3310D">
      <w:pPr>
        <w:rPr>
          <w:rFonts w:ascii="Constantia" w:hAnsi="Constantia"/>
          <w:szCs w:val="24"/>
        </w:rPr>
      </w:pPr>
      <w:r w:rsidRPr="00ED2F54">
        <w:rPr>
          <w:rFonts w:ascii="Constantia" w:hAnsi="Constantia"/>
          <w:szCs w:val="24"/>
        </w:rPr>
        <w:t>[</w:t>
      </w:r>
      <w:r w:rsidRPr="00ED2F54">
        <w:rPr>
          <w:rFonts w:ascii="Constantia" w:hAnsi="Constantia" w:cs="Lucida Sans Unicode"/>
        </w:rPr>
        <w:t xml:space="preserve">_______________________________] </w:t>
      </w:r>
      <w:r w:rsidRPr="00ED2F54">
        <w:rPr>
          <w:rFonts w:ascii="Constantia" w:hAnsi="Constantia" w:cs="Lucida Sans Unicode"/>
          <w:i/>
          <w:iCs/>
        </w:rPr>
        <w:t>(notary signature block and stamp)</w:t>
      </w:r>
    </w:p>
    <w:p w14:paraId="5BB27D70" w14:textId="77777777" w:rsidR="00E3310D" w:rsidRPr="00F13F5D" w:rsidRDefault="00E3310D" w:rsidP="00E3310D">
      <w:pPr>
        <w:rPr>
          <w:rFonts w:ascii="Constantia" w:hAnsi="Constantia"/>
          <w:szCs w:val="24"/>
        </w:rPr>
      </w:pPr>
    </w:p>
    <w:p w14:paraId="6983290C" w14:textId="77777777" w:rsidR="00E3310D" w:rsidRPr="00F13F5D" w:rsidRDefault="00E3310D" w:rsidP="00E3310D">
      <w:pPr>
        <w:pStyle w:val="Heading2"/>
        <w:rPr>
          <w:rFonts w:ascii="Constantia" w:hAnsi="Constantia"/>
          <w:szCs w:val="24"/>
        </w:rPr>
      </w:pPr>
    </w:p>
    <w:p w14:paraId="67CA98C2" w14:textId="77777777" w:rsidR="00E3310D" w:rsidRPr="00F13F5D" w:rsidRDefault="00E3310D" w:rsidP="00E3310D">
      <w:pPr>
        <w:pStyle w:val="Heading2"/>
        <w:rPr>
          <w:rFonts w:ascii="Constantia" w:hAnsi="Constantia"/>
          <w:szCs w:val="24"/>
        </w:rPr>
      </w:pPr>
    </w:p>
    <w:p w14:paraId="62533DCA" w14:textId="77777777" w:rsidR="00E3310D" w:rsidRPr="00F13F5D" w:rsidRDefault="00E3310D" w:rsidP="00E3310D">
      <w:pPr>
        <w:pStyle w:val="Heading2"/>
        <w:rPr>
          <w:rFonts w:ascii="Constantia" w:hAnsi="Constantia"/>
          <w:szCs w:val="24"/>
        </w:rPr>
      </w:pPr>
      <w:r w:rsidRPr="00F13F5D">
        <w:rPr>
          <w:rFonts w:ascii="Constantia" w:hAnsi="Constantia"/>
          <w:szCs w:val="24"/>
        </w:rPr>
        <w:t>ATTACH POWER OF ATTORNEY FROM SURETY TO THIS BOND</w:t>
      </w:r>
    </w:p>
    <w:p w14:paraId="2E765D21" w14:textId="77777777" w:rsidR="00E3310D" w:rsidRPr="00F13F5D" w:rsidRDefault="00E3310D" w:rsidP="00E3310D">
      <w:pPr>
        <w:rPr>
          <w:rFonts w:ascii="Constantia" w:hAnsi="Constantia"/>
          <w:szCs w:val="24"/>
        </w:rPr>
      </w:pPr>
    </w:p>
    <w:p w14:paraId="0DDF804D" w14:textId="77777777" w:rsidR="00E3310D" w:rsidRPr="00F13F5D" w:rsidRDefault="00E3310D" w:rsidP="00E3310D">
      <w:pPr>
        <w:rPr>
          <w:rFonts w:ascii="Constantia" w:hAnsi="Constantia"/>
          <w:szCs w:val="24"/>
        </w:rPr>
      </w:pPr>
    </w:p>
    <w:p w14:paraId="116FE4CD" w14:textId="77777777" w:rsidR="00112263" w:rsidRPr="00E3310D" w:rsidRDefault="00112263" w:rsidP="00E3310D"/>
    <w:sectPr w:rsidR="00112263" w:rsidRPr="00E3310D" w:rsidSect="009E5068">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Boor [2]" w:date="2023-01-19T12:07:00Z" w:initials="EB">
    <w:p w14:paraId="44F0CE63" w14:textId="77777777" w:rsidR="009F48AE" w:rsidRDefault="009F48AE">
      <w:pPr>
        <w:pStyle w:val="CommentText"/>
      </w:pPr>
      <w:r>
        <w:rPr>
          <w:rStyle w:val="CommentReference"/>
        </w:rPr>
        <w:annotationRef/>
      </w:r>
      <w:r>
        <w:rPr>
          <w:b/>
          <w:bCs/>
          <w:u w:val="single"/>
        </w:rPr>
        <w:t>Directions to permittee:</w:t>
      </w:r>
    </w:p>
    <w:p w14:paraId="652A7684" w14:textId="77777777" w:rsidR="009F48AE" w:rsidRDefault="009F48AE">
      <w:pPr>
        <w:pStyle w:val="CommentText"/>
      </w:pPr>
    </w:p>
    <w:p w14:paraId="29119BE4" w14:textId="77777777" w:rsidR="009F48AE" w:rsidRDefault="009F48AE">
      <w:pPr>
        <w:pStyle w:val="CommentText"/>
      </w:pPr>
      <w:r>
        <w:t>1) Fill in yellow highlighted sections</w:t>
      </w:r>
    </w:p>
    <w:p w14:paraId="23964FEC" w14:textId="77777777" w:rsidR="009F48AE" w:rsidRDefault="009F48AE">
      <w:pPr>
        <w:pStyle w:val="CommentText"/>
      </w:pPr>
      <w:r>
        <w:t>2) Remove watermark, delete this comment</w:t>
      </w:r>
    </w:p>
    <w:p w14:paraId="7D811042" w14:textId="77777777" w:rsidR="009F48AE" w:rsidRDefault="009F48AE" w:rsidP="00E5658C">
      <w:pPr>
        <w:pStyle w:val="CommentText"/>
      </w:pPr>
      <w:r>
        <w:t>3) Save the draft and send to NMCWD (</w:t>
      </w:r>
      <w:hyperlink r:id="rId1" w:history="1">
        <w:r w:rsidRPr="00E5658C">
          <w:rPr>
            <w:rStyle w:val="Hyperlink"/>
          </w:rPr>
          <w:t>permitting@ninemilecreek.org</w:t>
        </w:r>
      </w:hyperlink>
      <w:r>
        <w:t>)  for check of the draft before anything is signed/notarized. At that time, you’ll receive further instructions about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11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B0FA" w16cex:dateUtc="2023-01-19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11042" w16cid:durableId="2773B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ACC9" w14:textId="77777777" w:rsidR="00E12857" w:rsidRDefault="00E12857">
      <w:r>
        <w:separator/>
      </w:r>
    </w:p>
  </w:endnote>
  <w:endnote w:type="continuationSeparator" w:id="0">
    <w:p w14:paraId="7A030995" w14:textId="77777777" w:rsidR="00E12857" w:rsidRDefault="00E1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549A" w14:textId="77777777" w:rsidR="000D119F" w:rsidRDefault="000D1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D8232" w14:textId="77777777" w:rsidR="000D119F" w:rsidRDefault="000D1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DEC0" w14:textId="77777777" w:rsidR="000D119F" w:rsidRPr="00913D86" w:rsidRDefault="000D119F">
    <w:pPr>
      <w:pStyle w:val="Footer"/>
      <w:framePr w:wrap="around" w:vAnchor="text" w:hAnchor="margin" w:xAlign="right" w:y="1"/>
      <w:rPr>
        <w:rStyle w:val="PageNumber"/>
        <w:rFonts w:ascii="Constantia" w:hAnsi="Constantia"/>
        <w:sz w:val="20"/>
      </w:rPr>
    </w:pPr>
    <w:r w:rsidRPr="00913D86">
      <w:rPr>
        <w:rStyle w:val="PageNumber"/>
        <w:rFonts w:ascii="Constantia" w:hAnsi="Constantia"/>
        <w:sz w:val="20"/>
      </w:rPr>
      <w:fldChar w:fldCharType="begin"/>
    </w:r>
    <w:r w:rsidRPr="00913D86">
      <w:rPr>
        <w:rStyle w:val="PageNumber"/>
        <w:rFonts w:ascii="Constantia" w:hAnsi="Constantia"/>
        <w:sz w:val="20"/>
      </w:rPr>
      <w:instrText xml:space="preserve">PAGE  </w:instrText>
    </w:r>
    <w:r w:rsidRPr="00913D86">
      <w:rPr>
        <w:rStyle w:val="PageNumber"/>
        <w:rFonts w:ascii="Constantia" w:hAnsi="Constantia"/>
        <w:sz w:val="20"/>
      </w:rPr>
      <w:fldChar w:fldCharType="separate"/>
    </w:r>
    <w:r w:rsidR="007F16B2">
      <w:rPr>
        <w:rStyle w:val="PageNumber"/>
        <w:rFonts w:ascii="Constantia" w:hAnsi="Constantia"/>
        <w:noProof/>
        <w:sz w:val="20"/>
      </w:rPr>
      <w:t>1</w:t>
    </w:r>
    <w:r w:rsidRPr="00913D86">
      <w:rPr>
        <w:rStyle w:val="PageNumber"/>
        <w:rFonts w:ascii="Constantia" w:hAnsi="Constantia"/>
        <w:sz w:val="20"/>
      </w:rPr>
      <w:fldChar w:fldCharType="end"/>
    </w:r>
    <w:r w:rsidRPr="00913D86">
      <w:rPr>
        <w:rStyle w:val="PageNumber"/>
        <w:rFonts w:ascii="Constantia" w:hAnsi="Constantia"/>
        <w:sz w:val="20"/>
      </w:rPr>
      <w:t xml:space="preserve"> of </w:t>
    </w:r>
    <w:r w:rsidRPr="00913D86">
      <w:rPr>
        <w:rStyle w:val="PageNumber"/>
        <w:rFonts w:ascii="Constantia" w:hAnsi="Constantia"/>
        <w:sz w:val="20"/>
      </w:rPr>
      <w:fldChar w:fldCharType="begin"/>
    </w:r>
    <w:r w:rsidRPr="00913D86">
      <w:rPr>
        <w:rStyle w:val="PageNumber"/>
        <w:rFonts w:ascii="Constantia" w:hAnsi="Constantia"/>
        <w:sz w:val="20"/>
      </w:rPr>
      <w:instrText xml:space="preserve"> NUMPAGES </w:instrText>
    </w:r>
    <w:r w:rsidRPr="00913D86">
      <w:rPr>
        <w:rStyle w:val="PageNumber"/>
        <w:rFonts w:ascii="Constantia" w:hAnsi="Constantia"/>
        <w:sz w:val="20"/>
      </w:rPr>
      <w:fldChar w:fldCharType="separate"/>
    </w:r>
    <w:r w:rsidR="007F16B2">
      <w:rPr>
        <w:rStyle w:val="PageNumber"/>
        <w:rFonts w:ascii="Constantia" w:hAnsi="Constantia"/>
        <w:noProof/>
        <w:sz w:val="20"/>
      </w:rPr>
      <w:t>2</w:t>
    </w:r>
    <w:r w:rsidRPr="00913D86">
      <w:rPr>
        <w:rStyle w:val="PageNumber"/>
        <w:rFonts w:ascii="Constantia" w:hAnsi="Constantia"/>
        <w:sz w:val="20"/>
      </w:rPr>
      <w:fldChar w:fldCharType="end"/>
    </w:r>
  </w:p>
  <w:p w14:paraId="04A918F0" w14:textId="77777777" w:rsidR="000D119F" w:rsidRPr="00913D86" w:rsidRDefault="000D119F">
    <w:pPr>
      <w:pStyle w:val="Footer"/>
      <w:ind w:right="360"/>
      <w:rPr>
        <w:rFonts w:ascii="Constantia" w:hAnsi="Constantia"/>
        <w:sz w:val="20"/>
      </w:rPr>
    </w:pPr>
    <w:r w:rsidRPr="00913D86">
      <w:rPr>
        <w:rFonts w:ascii="Constantia" w:hAnsi="Constantia"/>
        <w:sz w:val="20"/>
      </w:rPr>
      <w:t>NMCWD</w:t>
    </w:r>
  </w:p>
  <w:p w14:paraId="662E509B" w14:textId="77777777" w:rsidR="000D119F" w:rsidRPr="00913D86" w:rsidRDefault="003A2CAE">
    <w:pPr>
      <w:pStyle w:val="Footer"/>
      <w:rPr>
        <w:rFonts w:ascii="Constantia" w:hAnsi="Constantia"/>
        <w:sz w:val="20"/>
      </w:rPr>
    </w:pPr>
    <w:r w:rsidRPr="00913D86">
      <w:rPr>
        <w:rFonts w:ascii="Constantia" w:hAnsi="Constantia"/>
        <w:sz w:val="20"/>
      </w:rPr>
      <w:t>1</w:t>
    </w:r>
    <w:r w:rsidR="00D70ABD">
      <w:rPr>
        <w:rFonts w:ascii="Constantia" w:hAnsi="Constantia"/>
        <w:sz w:val="20"/>
      </w:rPr>
      <w:t>1-14</w:t>
    </w:r>
    <w:r w:rsidRPr="00913D86">
      <w:rPr>
        <w:rFonts w:ascii="Constantia" w:hAnsi="Constantia"/>
        <w:sz w:val="2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1CB1" w14:textId="77777777" w:rsidR="00E12857" w:rsidRDefault="00E12857">
      <w:r>
        <w:separator/>
      </w:r>
    </w:p>
  </w:footnote>
  <w:footnote w:type="continuationSeparator" w:id="0">
    <w:p w14:paraId="7DEDC72A" w14:textId="77777777" w:rsidR="00E12857" w:rsidRDefault="00E1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A393" w14:textId="77777777" w:rsidR="00BE3F40" w:rsidRDefault="009F48AE">
    <w:pPr>
      <w:pStyle w:val="Header"/>
    </w:pPr>
    <w:r>
      <w:rPr>
        <w:noProof/>
      </w:rPr>
      <w:pict w14:anchorId="180C0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6" o:spid="_x0000_s1026" type="#_x0000_t136" style="position:absolute;margin-left:0;margin-top:0;width:539.85pt;height:119.95pt;rotation:315;z-index:-25165875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A7C8" w14:textId="77777777" w:rsidR="00BE3F40" w:rsidRDefault="009F48AE">
    <w:pPr>
      <w:pStyle w:val="Header"/>
    </w:pPr>
    <w:r>
      <w:rPr>
        <w:noProof/>
      </w:rPr>
      <w:pict w14:anchorId="20944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7" o:spid="_x0000_s1027" type="#_x0000_t136" style="position:absolute;margin-left:0;margin-top:0;width:539.85pt;height:150.85pt;rotation:315;z-index:-25165772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D6B3" w14:textId="77777777" w:rsidR="00BE3F40" w:rsidRDefault="009F48AE">
    <w:pPr>
      <w:pStyle w:val="Header"/>
    </w:pPr>
    <w:r>
      <w:rPr>
        <w:noProof/>
      </w:rPr>
      <w:pict w14:anchorId="74BB4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5" o:spid="_x0000_s1025" type="#_x0000_t136" style="position:absolute;margin-left:0;margin-top:0;width:539.85pt;height:119.95pt;rotation:315;z-index:-25165977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1EE0"/>
    <w:multiLevelType w:val="multilevel"/>
    <w:tmpl w:val="C5C83368"/>
    <w:lvl w:ilvl="0">
      <w:start w:val="1"/>
      <w:numFmt w:val="upperRoman"/>
      <w:pStyle w:val="Outlinemainheadings"/>
      <w:lvlText w:val="%1"/>
      <w:lvlJc w:val="left"/>
      <w:pPr>
        <w:tabs>
          <w:tab w:val="num" w:pos="720"/>
        </w:tabs>
        <w:ind w:left="720" w:hanging="720"/>
      </w:pPr>
      <w:rPr>
        <w:rFonts w:ascii="Impact" w:hAnsi="Impact" w:hint="default"/>
        <w:color w:val="0000FF"/>
        <w:sz w:val="32"/>
      </w:rPr>
    </w:lvl>
    <w:lvl w:ilvl="1">
      <w:start w:val="1"/>
      <w:numFmt w:val="upperLetter"/>
      <w:pStyle w:val="Heading3"/>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6636790E"/>
    <w:multiLevelType w:val="multilevel"/>
    <w:tmpl w:val="6CB83E52"/>
    <w:lvl w:ilvl="0">
      <w:start w:val="1"/>
      <w:numFmt w:val="upperRoman"/>
      <w:pStyle w:val="Top-LevelOutline"/>
      <w:lvlText w:val="%1"/>
      <w:lvlJc w:val="left"/>
      <w:pPr>
        <w:tabs>
          <w:tab w:val="num" w:pos="720"/>
        </w:tabs>
        <w:ind w:left="720" w:hanging="720"/>
      </w:pPr>
      <w:rPr>
        <w:rFonts w:ascii="Impact" w:hAnsi="Impact" w:hint="default"/>
        <w:color w:val="0000FF"/>
        <w:sz w:val="32"/>
      </w:rPr>
    </w:lvl>
    <w:lvl w:ilvl="1">
      <w:start w:val="1"/>
      <w:numFmt w:val="upperLetter"/>
      <w:pStyle w:val="Heading1"/>
      <w:lvlText w:val="%2"/>
      <w:lvlJc w:val="left"/>
      <w:pPr>
        <w:tabs>
          <w:tab w:val="num" w:pos="1440"/>
        </w:tabs>
        <w:ind w:left="1440" w:hanging="720"/>
      </w:pPr>
      <w:rPr>
        <w:rFonts w:hint="default"/>
      </w:rPr>
    </w:lvl>
    <w:lvl w:ilvl="2">
      <w:start w:val="1"/>
      <w:numFmt w:val="decimal"/>
      <w:pStyle w:val="Heading2"/>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16cid:durableId="133184120">
    <w:abstractNumId w:val="1"/>
  </w:num>
  <w:num w:numId="2" w16cid:durableId="1028723314">
    <w:abstractNumId w:val="0"/>
  </w:num>
  <w:num w:numId="3" w16cid:durableId="705720697">
    <w:abstractNumId w:val="1"/>
  </w:num>
  <w:num w:numId="4" w16cid:durableId="822619888">
    <w:abstractNumId w:val="0"/>
  </w:num>
  <w:num w:numId="5" w16cid:durableId="12255254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Boor [2]">
    <w15:presenceInfo w15:providerId="AD" w15:userId="S::eboor@ninemilecreek.org::e6050f33-a1db-4ba0-8966-2dc63853d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24"/>
    <w:rsid w:val="00022B8E"/>
    <w:rsid w:val="00036B22"/>
    <w:rsid w:val="00065BBB"/>
    <w:rsid w:val="000A6572"/>
    <w:rsid w:val="000D119F"/>
    <w:rsid w:val="00112263"/>
    <w:rsid w:val="00172A14"/>
    <w:rsid w:val="00243C14"/>
    <w:rsid w:val="002C68F3"/>
    <w:rsid w:val="003337AF"/>
    <w:rsid w:val="003A2CAE"/>
    <w:rsid w:val="0047447A"/>
    <w:rsid w:val="00526B75"/>
    <w:rsid w:val="00566418"/>
    <w:rsid w:val="005B3CDE"/>
    <w:rsid w:val="005E121E"/>
    <w:rsid w:val="005F046D"/>
    <w:rsid w:val="00650C21"/>
    <w:rsid w:val="006D0EFF"/>
    <w:rsid w:val="006F6756"/>
    <w:rsid w:val="00790938"/>
    <w:rsid w:val="007C0744"/>
    <w:rsid w:val="007F16B2"/>
    <w:rsid w:val="00913D86"/>
    <w:rsid w:val="00924E78"/>
    <w:rsid w:val="009E5068"/>
    <w:rsid w:val="009F48AE"/>
    <w:rsid w:val="009F7A09"/>
    <w:rsid w:val="00A9544E"/>
    <w:rsid w:val="00AB5438"/>
    <w:rsid w:val="00AE7228"/>
    <w:rsid w:val="00B971DF"/>
    <w:rsid w:val="00BA2FB3"/>
    <w:rsid w:val="00BE3F40"/>
    <w:rsid w:val="00D016A3"/>
    <w:rsid w:val="00D359D4"/>
    <w:rsid w:val="00D70ABD"/>
    <w:rsid w:val="00DC5924"/>
    <w:rsid w:val="00E12857"/>
    <w:rsid w:val="00E1577D"/>
    <w:rsid w:val="00E3310D"/>
    <w:rsid w:val="00E50C56"/>
    <w:rsid w:val="00E839A1"/>
    <w:rsid w:val="00EB1F57"/>
    <w:rsid w:val="00EE14FA"/>
    <w:rsid w:val="00EF6C2B"/>
    <w:rsid w:val="00F405AF"/>
    <w:rsid w:val="00F6252F"/>
    <w:rsid w:val="00F8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AA23617"/>
  <w15:docId w15:val="{C3EEC963-8A64-4943-B03F-6B444D8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8"/>
      </w:tabs>
      <w:overflowPunct w:val="0"/>
      <w:autoSpaceDE w:val="0"/>
      <w:autoSpaceDN w:val="0"/>
      <w:adjustRightInd w:val="0"/>
      <w:textAlignment w:val="baseline"/>
    </w:pPr>
    <w:rPr>
      <w:sz w:val="24"/>
    </w:rPr>
  </w:style>
  <w:style w:type="paragraph" w:styleId="Heading1">
    <w:name w:val="heading 1"/>
    <w:basedOn w:val="Normal"/>
    <w:next w:val="Normal"/>
    <w:qFormat/>
    <w:pPr>
      <w:keepNext/>
      <w:numPr>
        <w:ilvl w:val="1"/>
        <w:numId w:val="1"/>
      </w:numPr>
      <w:outlineLvl w:val="0"/>
    </w:pPr>
    <w:rPr>
      <w:b/>
      <w:bCs/>
    </w:rPr>
  </w:style>
  <w:style w:type="paragraph" w:styleId="Heading2">
    <w:name w:val="heading 2"/>
    <w:basedOn w:val="Normal"/>
    <w:next w:val="Normal"/>
    <w:qFormat/>
    <w:pPr>
      <w:keepNext/>
      <w:numPr>
        <w:ilvl w:val="2"/>
        <w:numId w:val="3"/>
      </w:numPr>
      <w:outlineLvl w:val="1"/>
    </w:pPr>
    <w:rPr>
      <w:b/>
      <w:bCs/>
      <w:sz w:val="28"/>
    </w:rPr>
  </w:style>
  <w:style w:type="paragraph" w:styleId="Heading3">
    <w:name w:val="heading 3"/>
    <w:basedOn w:val="Normal"/>
    <w:next w:val="Normal"/>
    <w:qFormat/>
    <w:pPr>
      <w:keepNext/>
      <w:numPr>
        <w:ilvl w:val="1"/>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2160"/>
      </w:tabs>
      <w:ind w:left="2160" w:hanging="720"/>
      <w:outlineLvl w:val="3"/>
    </w:pPr>
    <w:rPr>
      <w:b/>
      <w:bCs/>
      <w:color w:val="008000"/>
      <w:u w:val="single"/>
    </w:rPr>
  </w:style>
  <w:style w:type="paragraph" w:styleId="Heading5">
    <w:name w:val="heading 5"/>
    <w:basedOn w:val="Normal"/>
    <w:next w:val="Normal"/>
    <w:qFormat/>
    <w:pPr>
      <w:keepNext/>
      <w:tabs>
        <w:tab w:val="num" w:pos="2160"/>
      </w:tabs>
      <w:ind w:left="2160" w:hanging="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288"/>
        <w:tab w:val="center" w:pos="4320"/>
        <w:tab w:val="right" w:pos="8640"/>
      </w:tabs>
      <w:overflowPunct/>
      <w:autoSpaceDE/>
      <w:autoSpaceDN/>
      <w:adjustRightInd/>
      <w:textAlignment w:val="auto"/>
    </w:pPr>
  </w:style>
  <w:style w:type="paragraph" w:customStyle="1" w:styleId="Casenotesoutline">
    <w:name w:val="Case notes &amp; outline"/>
    <w:basedOn w:val="Normal"/>
    <w:pPr>
      <w:spacing w:after="90"/>
    </w:pPr>
    <w:rPr>
      <w:sz w:val="18"/>
    </w:rPr>
  </w:style>
  <w:style w:type="paragraph" w:customStyle="1" w:styleId="Outlinemainheadings">
    <w:name w:val="Outline main headings"/>
    <w:basedOn w:val="Normal"/>
    <w:pPr>
      <w:numPr>
        <w:numId w:val="4"/>
      </w:numPr>
    </w:pPr>
    <w:rPr>
      <w:b/>
    </w:rPr>
  </w:style>
  <w:style w:type="paragraph" w:customStyle="1" w:styleId="Top-LevelOutline">
    <w:name w:val="Top-Level Outline"/>
    <w:basedOn w:val="Normal"/>
    <w:pPr>
      <w:numPr>
        <w:numId w:val="5"/>
      </w:numPr>
      <w:spacing w:before="60" w:after="40"/>
    </w:pPr>
    <w:rPr>
      <w:rFonts w:ascii="Impact" w:hAnsi="Impact"/>
      <w:color w:val="0000FF"/>
      <w:sz w:val="28"/>
    </w:rPr>
  </w:style>
  <w:style w:type="paragraph" w:styleId="BodyTextIndent">
    <w:name w:val="Body Text Indent"/>
    <w:basedOn w:val="Normal"/>
    <w:pPr>
      <w:tabs>
        <w:tab w:val="num" w:pos="2160"/>
      </w:tabs>
      <w:ind w:left="288" w:hanging="288"/>
    </w:pPr>
  </w:style>
  <w:style w:type="character" w:styleId="PageNumber">
    <w:name w:val="page number"/>
    <w:basedOn w:val="DefaultParagraphFont"/>
  </w:style>
  <w:style w:type="paragraph" w:styleId="Header">
    <w:name w:val="header"/>
    <w:basedOn w:val="Normal"/>
    <w:link w:val="HeaderChar"/>
    <w:uiPriority w:val="99"/>
    <w:unhideWhenUsed/>
    <w:rsid w:val="003A2CAE"/>
    <w:pPr>
      <w:tabs>
        <w:tab w:val="clear" w:pos="288"/>
        <w:tab w:val="center" w:pos="4680"/>
        <w:tab w:val="right" w:pos="9360"/>
      </w:tabs>
    </w:pPr>
  </w:style>
  <w:style w:type="character" w:customStyle="1" w:styleId="HeaderChar">
    <w:name w:val="Header Char"/>
    <w:link w:val="Header"/>
    <w:uiPriority w:val="99"/>
    <w:rsid w:val="003A2CAE"/>
    <w:rPr>
      <w:sz w:val="24"/>
    </w:rPr>
  </w:style>
  <w:style w:type="character" w:styleId="CommentReference">
    <w:name w:val="annotation reference"/>
    <w:basedOn w:val="DefaultParagraphFont"/>
    <w:uiPriority w:val="99"/>
    <w:semiHidden/>
    <w:unhideWhenUsed/>
    <w:rsid w:val="00EF6C2B"/>
    <w:rPr>
      <w:sz w:val="16"/>
      <w:szCs w:val="16"/>
    </w:rPr>
  </w:style>
  <w:style w:type="paragraph" w:styleId="CommentText">
    <w:name w:val="annotation text"/>
    <w:basedOn w:val="Normal"/>
    <w:link w:val="CommentTextChar"/>
    <w:uiPriority w:val="99"/>
    <w:unhideWhenUsed/>
    <w:rsid w:val="00EF6C2B"/>
    <w:rPr>
      <w:sz w:val="20"/>
    </w:rPr>
  </w:style>
  <w:style w:type="character" w:customStyle="1" w:styleId="CommentTextChar">
    <w:name w:val="Comment Text Char"/>
    <w:basedOn w:val="DefaultParagraphFont"/>
    <w:link w:val="CommentText"/>
    <w:uiPriority w:val="99"/>
    <w:rsid w:val="00EF6C2B"/>
  </w:style>
  <w:style w:type="paragraph" w:styleId="CommentSubject">
    <w:name w:val="annotation subject"/>
    <w:basedOn w:val="CommentText"/>
    <w:next w:val="CommentText"/>
    <w:link w:val="CommentSubjectChar"/>
    <w:uiPriority w:val="99"/>
    <w:semiHidden/>
    <w:unhideWhenUsed/>
    <w:rsid w:val="00EF6C2B"/>
    <w:rPr>
      <w:b/>
      <w:bCs/>
    </w:rPr>
  </w:style>
  <w:style w:type="character" w:customStyle="1" w:styleId="CommentSubjectChar">
    <w:name w:val="Comment Subject Char"/>
    <w:basedOn w:val="CommentTextChar"/>
    <w:link w:val="CommentSubject"/>
    <w:uiPriority w:val="99"/>
    <w:semiHidden/>
    <w:rsid w:val="00EF6C2B"/>
    <w:rPr>
      <w:b/>
      <w:bCs/>
    </w:rPr>
  </w:style>
  <w:style w:type="character" w:styleId="PlaceholderText">
    <w:name w:val="Placeholder Text"/>
    <w:basedOn w:val="DefaultParagraphFont"/>
    <w:uiPriority w:val="99"/>
    <w:semiHidden/>
    <w:rsid w:val="006D0EFF"/>
    <w:rPr>
      <w:color w:val="808080"/>
    </w:rPr>
  </w:style>
  <w:style w:type="character" w:customStyle="1" w:styleId="Style1">
    <w:name w:val="Style1"/>
    <w:basedOn w:val="DefaultParagraphFont"/>
    <w:uiPriority w:val="1"/>
    <w:rsid w:val="00B971DF"/>
    <w:rPr>
      <w:b/>
      <w:u w:val="single"/>
    </w:rPr>
  </w:style>
  <w:style w:type="character" w:customStyle="1" w:styleId="Style2">
    <w:name w:val="Style2"/>
    <w:basedOn w:val="DefaultParagraphFont"/>
    <w:uiPriority w:val="1"/>
    <w:rsid w:val="00AE7228"/>
    <w:rPr>
      <w:u w:val="single"/>
    </w:rPr>
  </w:style>
  <w:style w:type="paragraph" w:styleId="Title">
    <w:name w:val="Title"/>
    <w:basedOn w:val="Normal"/>
    <w:link w:val="TitleChar"/>
    <w:qFormat/>
    <w:rsid w:val="00E3310D"/>
    <w:pPr>
      <w:tabs>
        <w:tab w:val="clear" w:pos="288"/>
      </w:tabs>
      <w:overflowPunct/>
      <w:autoSpaceDE/>
      <w:autoSpaceDN/>
      <w:adjustRightInd/>
      <w:jc w:val="center"/>
      <w:textAlignment w:val="auto"/>
    </w:pPr>
    <w:rPr>
      <w:b/>
    </w:rPr>
  </w:style>
  <w:style w:type="character" w:customStyle="1" w:styleId="TitleChar">
    <w:name w:val="Title Char"/>
    <w:basedOn w:val="DefaultParagraphFont"/>
    <w:link w:val="Title"/>
    <w:rsid w:val="00E3310D"/>
    <w:rPr>
      <w:b/>
      <w:sz w:val="24"/>
    </w:rPr>
  </w:style>
  <w:style w:type="paragraph" w:styleId="Subtitle">
    <w:name w:val="Subtitle"/>
    <w:basedOn w:val="Normal"/>
    <w:link w:val="SubtitleChar"/>
    <w:qFormat/>
    <w:rsid w:val="00E3310D"/>
    <w:pPr>
      <w:tabs>
        <w:tab w:val="clear" w:pos="288"/>
      </w:tabs>
      <w:overflowPunct/>
      <w:autoSpaceDE/>
      <w:autoSpaceDN/>
      <w:adjustRightInd/>
      <w:jc w:val="center"/>
      <w:textAlignment w:val="auto"/>
    </w:pPr>
    <w:rPr>
      <w:b/>
    </w:rPr>
  </w:style>
  <w:style w:type="character" w:customStyle="1" w:styleId="SubtitleChar">
    <w:name w:val="Subtitle Char"/>
    <w:basedOn w:val="DefaultParagraphFont"/>
    <w:link w:val="Subtitle"/>
    <w:rsid w:val="00E3310D"/>
    <w:rPr>
      <w:b/>
      <w:sz w:val="24"/>
    </w:rPr>
  </w:style>
  <w:style w:type="character" w:styleId="Hyperlink">
    <w:name w:val="Hyperlink"/>
    <w:basedOn w:val="DefaultParagraphFont"/>
    <w:uiPriority w:val="99"/>
    <w:unhideWhenUsed/>
    <w:rsid w:val="00F6252F"/>
    <w:rPr>
      <w:color w:val="0000FF" w:themeColor="hyperlink"/>
      <w:u w:val="single"/>
    </w:rPr>
  </w:style>
  <w:style w:type="character" w:styleId="UnresolvedMention">
    <w:name w:val="Unresolved Mention"/>
    <w:basedOn w:val="DefaultParagraphFont"/>
    <w:uiPriority w:val="99"/>
    <w:semiHidden/>
    <w:unhideWhenUsed/>
    <w:rsid w:val="00F6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permitting@ninemilecreek.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2D898284B4E2CB8018FCE8F9009FD"/>
        <w:category>
          <w:name w:val="General"/>
          <w:gallery w:val="placeholder"/>
        </w:category>
        <w:types>
          <w:type w:val="bbPlcHdr"/>
        </w:types>
        <w:behaviors>
          <w:behavior w:val="content"/>
        </w:behaviors>
        <w:guid w:val="{86AAAB33-D13C-404D-84DC-63B2275B487E}"/>
      </w:docPartPr>
      <w:docPartBody>
        <w:p w:rsidR="00441064" w:rsidRDefault="00EC0BD9" w:rsidP="00EC0BD9">
          <w:pPr>
            <w:pStyle w:val="D3E2D898284B4E2CB8018FCE8F9009FD"/>
          </w:pPr>
          <w:r w:rsidRPr="00650C21">
            <w:rPr>
              <w:rStyle w:val="PlaceholderText"/>
              <w:rFonts w:ascii="Constantia" w:hAnsi="Constantia"/>
              <w:highlight w:val="yellow"/>
            </w:rPr>
            <w:t>permittee name</w:t>
          </w:r>
        </w:p>
      </w:docPartBody>
    </w:docPart>
    <w:docPart>
      <w:docPartPr>
        <w:name w:val="01CAA2385B944C65A0F0E487FB44A896"/>
        <w:category>
          <w:name w:val="General"/>
          <w:gallery w:val="placeholder"/>
        </w:category>
        <w:types>
          <w:type w:val="bbPlcHdr"/>
        </w:types>
        <w:behaviors>
          <w:behavior w:val="content"/>
        </w:behaviors>
        <w:guid w:val="{48A87F6A-8476-4E71-BFDA-C023E72CAEB8}"/>
      </w:docPartPr>
      <w:docPartBody>
        <w:p w:rsidR="00441064" w:rsidRDefault="00EC0BD9" w:rsidP="00EC0BD9">
          <w:pPr>
            <w:pStyle w:val="01CAA2385B944C65A0F0E487FB44A896"/>
          </w:pPr>
          <w:r w:rsidRPr="00650C21">
            <w:rPr>
              <w:rStyle w:val="PlaceholderText"/>
              <w:rFonts w:ascii="Constantia" w:hAnsi="Constantia"/>
              <w:highlight w:val="yellow"/>
            </w:rPr>
            <w:t>permittee address</w:t>
          </w:r>
        </w:p>
      </w:docPartBody>
    </w:docPart>
    <w:docPart>
      <w:docPartPr>
        <w:name w:val="3A76A85FE2824EB2B57A212E356C1456"/>
        <w:category>
          <w:name w:val="General"/>
          <w:gallery w:val="placeholder"/>
        </w:category>
        <w:types>
          <w:type w:val="bbPlcHdr"/>
        </w:types>
        <w:behaviors>
          <w:behavior w:val="content"/>
        </w:behaviors>
        <w:guid w:val="{010DB421-B9F7-4A30-895B-9BA1CAF094CC}"/>
      </w:docPartPr>
      <w:docPartBody>
        <w:p w:rsidR="00441064" w:rsidRDefault="00EC0BD9" w:rsidP="00EC0BD9">
          <w:pPr>
            <w:pStyle w:val="3A76A85FE2824EB2B57A212E356C1456"/>
          </w:pPr>
          <w:r w:rsidRPr="00650C21">
            <w:rPr>
              <w:rStyle w:val="PlaceholderText"/>
              <w:rFonts w:ascii="Constantia" w:hAnsi="Constantia"/>
              <w:highlight w:val="yellow"/>
            </w:rPr>
            <w:t>insurance or surety company name ex. Hudson Insurance Group</w:t>
          </w:r>
        </w:p>
      </w:docPartBody>
    </w:docPart>
    <w:docPart>
      <w:docPartPr>
        <w:name w:val="07F3595D1EBA41C28AE94E10C848E8AA"/>
        <w:category>
          <w:name w:val="General"/>
          <w:gallery w:val="placeholder"/>
        </w:category>
        <w:types>
          <w:type w:val="bbPlcHdr"/>
        </w:types>
        <w:behaviors>
          <w:behavior w:val="content"/>
        </w:behaviors>
        <w:guid w:val="{FEED92CE-7B9E-4071-B64F-CE1FB2E96F30}"/>
      </w:docPartPr>
      <w:docPartBody>
        <w:p w:rsidR="00441064" w:rsidRDefault="00EC0BD9" w:rsidP="00EC0BD9">
          <w:pPr>
            <w:pStyle w:val="07F3595D1EBA41C28AE94E10C848E8AA"/>
          </w:pPr>
          <w:r w:rsidRPr="00EE14FA">
            <w:rPr>
              <w:rStyle w:val="PlaceholderText"/>
              <w:rFonts w:ascii="Constantia" w:hAnsi="Constantia"/>
              <w:highlight w:val="yellow"/>
            </w:rPr>
            <w:t>surety amount written in English words. It can be found on the conditional approval letter. Example: Ten thousand one-hundred</w:t>
          </w:r>
        </w:p>
      </w:docPartBody>
    </w:docPart>
    <w:docPart>
      <w:docPartPr>
        <w:name w:val="DD24187123DB4ABA8BE667D5EE9071DC"/>
        <w:category>
          <w:name w:val="General"/>
          <w:gallery w:val="placeholder"/>
        </w:category>
        <w:types>
          <w:type w:val="bbPlcHdr"/>
        </w:types>
        <w:behaviors>
          <w:behavior w:val="content"/>
        </w:behaviors>
        <w:guid w:val="{5451FD1C-22CF-4D60-9A6B-B8EF31083921}"/>
      </w:docPartPr>
      <w:docPartBody>
        <w:p w:rsidR="00441064" w:rsidRDefault="00441064" w:rsidP="00441064">
          <w:pPr>
            <w:pStyle w:val="DD24187123DB4ABA8BE667D5EE9071DC1"/>
          </w:pPr>
          <w:r w:rsidRPr="003337AF">
            <w:rPr>
              <w:rStyle w:val="PlaceholderText"/>
              <w:rFonts w:ascii="Constantia" w:hAnsi="Constantia"/>
              <w:highlight w:val="yellow"/>
            </w:rPr>
            <w:t>surety amount written in numbers. It can be found on the conditional approval letter. Example: 10,000</w:t>
          </w:r>
        </w:p>
      </w:docPartBody>
    </w:docPart>
    <w:docPart>
      <w:docPartPr>
        <w:name w:val="29E3A49EE882485BADA9E8E866E42931"/>
        <w:category>
          <w:name w:val="General"/>
          <w:gallery w:val="placeholder"/>
        </w:category>
        <w:types>
          <w:type w:val="bbPlcHdr"/>
        </w:types>
        <w:behaviors>
          <w:behavior w:val="content"/>
        </w:behaviors>
        <w:guid w:val="{DBCC1A0F-C44D-42A8-BD2D-6D051D1076BC}"/>
      </w:docPartPr>
      <w:docPartBody>
        <w:p w:rsidR="00441064" w:rsidRDefault="00EC0BD9" w:rsidP="00EC0BD9">
          <w:pPr>
            <w:pStyle w:val="29E3A49EE882485BADA9E8E866E42931"/>
          </w:pPr>
          <w:r w:rsidRPr="00172A14">
            <w:rPr>
              <w:rStyle w:val="PlaceholderText"/>
              <w:rFonts w:ascii="Constantia" w:hAnsi="Constantia"/>
              <w:highlight w:val="yellow"/>
            </w:rPr>
            <w:t>state where insurance or surety company is registered</w:t>
          </w:r>
        </w:p>
      </w:docPartBody>
    </w:docPart>
    <w:docPart>
      <w:docPartPr>
        <w:name w:val="EE69504DA58A4D518B000593AE2E44AD"/>
        <w:category>
          <w:name w:val="General"/>
          <w:gallery w:val="placeholder"/>
        </w:category>
        <w:types>
          <w:type w:val="bbPlcHdr"/>
        </w:types>
        <w:behaviors>
          <w:behavior w:val="content"/>
        </w:behaviors>
        <w:guid w:val="{955E8F75-EFBC-4694-A482-0648E543BBCE}"/>
      </w:docPartPr>
      <w:docPartBody>
        <w:p w:rsidR="00441064" w:rsidRDefault="00EC0BD9" w:rsidP="00EC0BD9">
          <w:pPr>
            <w:pStyle w:val="EE69504DA58A4D518B000593AE2E44AD"/>
          </w:pPr>
          <w:r w:rsidRPr="005E121E">
            <w:rPr>
              <w:rStyle w:val="PlaceholderText"/>
              <w:rFonts w:ascii="Constantia" w:hAnsi="Constantia"/>
              <w:highlight w:val="yellow"/>
            </w:rPr>
            <w:t>YYYY-###; can be found on conditional approval letter</w:t>
          </w:r>
        </w:p>
      </w:docPartBody>
    </w:docPart>
    <w:docPart>
      <w:docPartPr>
        <w:name w:val="1873E90AF6EE4546A97D55A14AE4218D"/>
        <w:category>
          <w:name w:val="General"/>
          <w:gallery w:val="placeholder"/>
        </w:category>
        <w:types>
          <w:type w:val="bbPlcHdr"/>
        </w:types>
        <w:behaviors>
          <w:behavior w:val="content"/>
        </w:behaviors>
        <w:guid w:val="{7F650D18-26A6-475C-B8E7-81335E188A11}"/>
      </w:docPartPr>
      <w:docPartBody>
        <w:p w:rsidR="00441064" w:rsidRDefault="00EC0BD9" w:rsidP="00EC0BD9">
          <w:pPr>
            <w:pStyle w:val="1873E90AF6EE4546A97D55A14AE4218D"/>
          </w:pPr>
          <w:r w:rsidRPr="00790938">
            <w:rPr>
              <w:rStyle w:val="PlaceholderText"/>
              <w:rFonts w:ascii="Constantia" w:hAnsi="Constantia"/>
              <w:highlight w:val="yellow"/>
            </w:rPr>
            <w:t>list rule numbers; if unsure, check with NMCWD for rule numbers triggered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DD"/>
    <w:rsid w:val="00441064"/>
    <w:rsid w:val="00761834"/>
    <w:rsid w:val="008D4DDD"/>
    <w:rsid w:val="00EC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BD9"/>
    <w:rPr>
      <w:color w:val="808080"/>
    </w:rPr>
  </w:style>
  <w:style w:type="paragraph" w:customStyle="1" w:styleId="DD24187123DB4ABA8BE667D5EE9071DC1">
    <w:name w:val="DD24187123DB4ABA8BE667D5EE9071DC1"/>
    <w:rsid w:val="00441064"/>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3E2D898284B4E2CB8018FCE8F9009FD">
    <w:name w:val="D3E2D898284B4E2CB8018FCE8F9009FD"/>
    <w:rsid w:val="00EC0BD9"/>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1CAA2385B944C65A0F0E487FB44A896">
    <w:name w:val="01CAA2385B944C65A0F0E487FB44A896"/>
    <w:rsid w:val="00EC0BD9"/>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A76A85FE2824EB2B57A212E356C1456">
    <w:name w:val="3A76A85FE2824EB2B57A212E356C1456"/>
    <w:rsid w:val="00EC0BD9"/>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9E3A49EE882485BADA9E8E866E42931">
    <w:name w:val="29E3A49EE882485BADA9E8E866E42931"/>
    <w:rsid w:val="00EC0BD9"/>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F3595D1EBA41C28AE94E10C848E8AA">
    <w:name w:val="07F3595D1EBA41C28AE94E10C848E8AA"/>
    <w:rsid w:val="00EC0BD9"/>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873E90AF6EE4546A97D55A14AE4218D">
    <w:name w:val="1873E90AF6EE4546A97D55A14AE4218D"/>
    <w:rsid w:val="00EC0BD9"/>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9504DA58A4D518B000593AE2E44AD">
    <w:name w:val="EE69504DA58A4D518B000593AE2E44AD"/>
    <w:rsid w:val="00EC0BD9"/>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B93E1FE73EA4DA667096EC6B0401B" ma:contentTypeVersion="20" ma:contentTypeDescription="Create a new document." ma:contentTypeScope="" ma:versionID="ae5573109cf70b2e10199306ff8c40ee">
  <xsd:schema xmlns:xsd="http://www.w3.org/2001/XMLSchema" xmlns:xs="http://www.w3.org/2001/XMLSchema" xmlns:p="http://schemas.microsoft.com/office/2006/metadata/properties" xmlns:ns2="7ee07379-ea5d-4589-babd-d6b1d96238d7" xmlns:ns3="33371647-a496-46e7-9525-154ca1eacba4" targetNamespace="http://schemas.microsoft.com/office/2006/metadata/properties" ma:root="true" ma:fieldsID="ddf27fe5d33e74529b5ad72309579545" ns2:_="" ns3:_="">
    <xsd:import namespace="7ee07379-ea5d-4589-babd-d6b1d96238d7"/>
    <xsd:import namespace="33371647-a496-46e7-9525-154ca1eac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07379-ea5d-4589-babd-d6b1d962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073c6f-d2e4-4f7b-8d67-3da8285de2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371647-a496-46e7-9525-154ca1eacb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2f4879-61a2-4bae-916f-a20462767e7c}" ma:internalName="TaxCatchAll" ma:showField="CatchAllData" ma:web="33371647-a496-46e7-9525-154ca1eac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371647-a496-46e7-9525-154ca1eacba4" xsi:nil="true"/>
    <lcf76f155ced4ddcb4097134ff3c332f xmlns="7ee07379-ea5d-4589-babd-d6b1d96238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7242-6B42-485A-A7B7-8E6774686D93}"/>
</file>

<file path=customXml/itemProps2.xml><?xml version="1.0" encoding="utf-8"?>
<ds:datastoreItem xmlns:ds="http://schemas.openxmlformats.org/officeDocument/2006/customXml" ds:itemID="{E6AE6341-6E36-4B9B-893A-ADC589A30B39}">
  <ds:schemaRefs>
    <ds:schemaRef ds:uri="http://schemas.microsoft.com/sharepoint/v3/contenttype/forms"/>
  </ds:schemaRefs>
</ds:datastoreItem>
</file>

<file path=customXml/itemProps3.xml><?xml version="1.0" encoding="utf-8"?>
<ds:datastoreItem xmlns:ds="http://schemas.openxmlformats.org/officeDocument/2006/customXml" ds:itemID="{E521515A-B342-43F2-BD64-8BCEBA8986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B7D48-4F2C-4E68-A6DD-40E6F56B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1006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(Financial Institution’s Name)</vt:lpstr>
    </vt:vector>
  </TitlesOfParts>
  <Company>Slappy's Butter Town</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Name)</dc:title>
  <dc:creator>Michael Welch</dc:creator>
  <cp:lastModifiedBy>Elizabeth Boor</cp:lastModifiedBy>
  <cp:revision>34</cp:revision>
  <cp:lastPrinted>2016-10-02T18:51:00Z</cp:lastPrinted>
  <dcterms:created xsi:type="dcterms:W3CDTF">2021-10-07T20:09:00Z</dcterms:created>
  <dcterms:modified xsi:type="dcterms:W3CDTF">2023-01-19T18:07:00Z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0x010100AC9B93E1FE73EA4DA667096EC6B0401B</vt:lpwstr>
  </property>
</Properties>
</file>